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590B" w14:textId="2A0E0E82" w:rsidR="00717221" w:rsidRDefault="00717221" w:rsidP="0005752D">
      <w:pPr>
        <w:spacing w:after="0" w:line="360" w:lineRule="auto"/>
        <w:jc w:val="center"/>
        <w:rPr>
          <w:rFonts w:ascii="Times New Roman" w:hAnsi="Times New Roman" w:cs="Times New Roman"/>
          <w:b/>
          <w:sz w:val="28"/>
          <w:szCs w:val="28"/>
        </w:rPr>
      </w:pPr>
      <w:r w:rsidRPr="00717221">
        <w:rPr>
          <w:rFonts w:ascii="Times New Roman" w:hAnsi="Times New Roman" w:cs="Times New Roman"/>
          <w:b/>
          <w:sz w:val="28"/>
          <w:szCs w:val="28"/>
        </w:rPr>
        <w:t xml:space="preserve">PREPOSITIONAL PHRASES IN </w:t>
      </w:r>
      <w:r w:rsidR="00FD25FE">
        <w:rPr>
          <w:rFonts w:ascii="Times New Roman" w:hAnsi="Times New Roman" w:cs="Times New Roman"/>
          <w:b/>
          <w:sz w:val="28"/>
          <w:szCs w:val="28"/>
        </w:rPr>
        <w:t xml:space="preserve">MOVIE </w:t>
      </w:r>
      <w:r w:rsidR="00A32841" w:rsidRPr="00E3633F">
        <w:rPr>
          <w:rFonts w:ascii="Times New Roman" w:hAnsi="Times New Roman" w:cs="Times New Roman"/>
          <w:b/>
          <w:bCs/>
          <w:sz w:val="28"/>
          <w:szCs w:val="28"/>
        </w:rPr>
        <w:t>"</w:t>
      </w:r>
      <w:r w:rsidR="00A32841" w:rsidRPr="00E3633F">
        <w:rPr>
          <w:rFonts w:ascii="Times New Roman" w:hAnsi="Times New Roman" w:cs="Times New Roman"/>
          <w:b/>
          <w:bCs/>
          <w:i/>
          <w:iCs/>
          <w:sz w:val="28"/>
          <w:szCs w:val="28"/>
        </w:rPr>
        <w:t>CORPSE</w:t>
      </w:r>
      <w:r w:rsidR="00A32841" w:rsidRPr="00E3633F">
        <w:rPr>
          <w:rFonts w:ascii="Times New Roman" w:hAnsi="Times New Roman" w:cs="Times New Roman"/>
          <w:b/>
          <w:bCs/>
          <w:sz w:val="28"/>
          <w:szCs w:val="28"/>
        </w:rPr>
        <w:t xml:space="preserve"> </w:t>
      </w:r>
      <w:r w:rsidR="00A32841" w:rsidRPr="00E3633F">
        <w:rPr>
          <w:rFonts w:ascii="Times New Roman" w:hAnsi="Times New Roman" w:cs="Times New Roman"/>
          <w:b/>
          <w:bCs/>
          <w:i/>
          <w:iCs/>
          <w:sz w:val="28"/>
          <w:szCs w:val="28"/>
        </w:rPr>
        <w:t>BRIDE</w:t>
      </w:r>
      <w:r w:rsidR="00A32841" w:rsidRPr="00E3633F">
        <w:rPr>
          <w:rFonts w:ascii="Times New Roman" w:hAnsi="Times New Roman" w:cs="Times New Roman"/>
          <w:b/>
          <w:bCs/>
          <w:sz w:val="28"/>
          <w:szCs w:val="28"/>
        </w:rPr>
        <w:t>"</w:t>
      </w:r>
      <w:r w:rsidR="00E3633F">
        <w:rPr>
          <w:rFonts w:ascii="Times New Roman" w:hAnsi="Times New Roman" w:cs="Times New Roman"/>
          <w:b/>
          <w:bCs/>
          <w:sz w:val="28"/>
          <w:szCs w:val="28"/>
        </w:rPr>
        <w:t>:</w:t>
      </w:r>
      <w:r w:rsidR="00A32841" w:rsidRPr="00E3633F">
        <w:rPr>
          <w:rFonts w:ascii="Times New Roman" w:hAnsi="Times New Roman" w:cs="Times New Roman"/>
          <w:b/>
          <w:bCs/>
          <w:sz w:val="28"/>
          <w:szCs w:val="28"/>
        </w:rPr>
        <w:t xml:space="preserve"> </w:t>
      </w:r>
      <w:r w:rsidRPr="00717221">
        <w:rPr>
          <w:rFonts w:ascii="Times New Roman" w:hAnsi="Times New Roman" w:cs="Times New Roman"/>
          <w:b/>
          <w:sz w:val="28"/>
          <w:szCs w:val="28"/>
        </w:rPr>
        <w:t xml:space="preserve">A </w:t>
      </w:r>
      <w:r w:rsidR="00304E5F">
        <w:rPr>
          <w:rFonts w:ascii="Times New Roman" w:hAnsi="Times New Roman" w:cs="Times New Roman"/>
          <w:b/>
          <w:sz w:val="28"/>
          <w:szCs w:val="28"/>
        </w:rPr>
        <w:t>SYNTAXTIC</w:t>
      </w:r>
      <w:r w:rsidRPr="00717221">
        <w:rPr>
          <w:rFonts w:ascii="Times New Roman" w:hAnsi="Times New Roman" w:cs="Times New Roman"/>
          <w:b/>
          <w:sz w:val="28"/>
          <w:szCs w:val="28"/>
        </w:rPr>
        <w:t xml:space="preserve"> ANALYSIS OF ANIMATED DIALOGUE</w:t>
      </w:r>
    </w:p>
    <w:p w14:paraId="69188A39" w14:textId="77777777" w:rsidR="00C82A52" w:rsidRDefault="00C82A52" w:rsidP="0005752D">
      <w:pPr>
        <w:spacing w:after="0" w:line="360" w:lineRule="auto"/>
        <w:jc w:val="center"/>
        <w:rPr>
          <w:rFonts w:ascii="Times New Roman" w:hAnsi="Times New Roman" w:cs="Times New Roman"/>
          <w:b/>
          <w:sz w:val="28"/>
          <w:szCs w:val="28"/>
        </w:rPr>
      </w:pPr>
    </w:p>
    <w:p w14:paraId="39CB59D5" w14:textId="2DB299B8" w:rsidR="00C82A52" w:rsidRPr="00C82A52" w:rsidRDefault="00230B1E" w:rsidP="0005752D">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O</w:t>
      </w:r>
      <w:r w:rsidR="00C82A52">
        <w:rPr>
          <w:rFonts w:ascii="Times New Roman" w:hAnsi="Times New Roman" w:cs="Times New Roman"/>
          <w:bCs/>
          <w:sz w:val="28"/>
          <w:szCs w:val="28"/>
        </w:rPr>
        <w:t>leh</w:t>
      </w:r>
    </w:p>
    <w:p w14:paraId="2CF44081" w14:textId="77777777" w:rsidR="00717221" w:rsidRPr="001F7D59" w:rsidRDefault="00717221" w:rsidP="0005752D">
      <w:pPr>
        <w:spacing w:after="0" w:line="360" w:lineRule="auto"/>
        <w:jc w:val="center"/>
        <w:rPr>
          <w:rFonts w:ascii="Times New Roman" w:hAnsi="Times New Roman" w:cs="Times New Roman"/>
          <w:b/>
          <w:bCs/>
          <w:sz w:val="24"/>
          <w:szCs w:val="24"/>
        </w:rPr>
      </w:pPr>
    </w:p>
    <w:p w14:paraId="466727E6" w14:textId="77777777" w:rsidR="00BA299D" w:rsidRDefault="00BF4871" w:rsidP="0005752D">
      <w:pPr>
        <w:spacing w:after="0" w:line="360" w:lineRule="auto"/>
        <w:jc w:val="center"/>
        <w:rPr>
          <w:rFonts w:ascii="Times New Roman" w:hAnsi="Times New Roman" w:cs="Times New Roman"/>
          <w:sz w:val="24"/>
          <w:szCs w:val="24"/>
          <w:lang w:val="en-US"/>
        </w:rPr>
      </w:pPr>
      <w:r w:rsidRPr="001F7D59">
        <w:rPr>
          <w:rFonts w:ascii="Times New Roman" w:hAnsi="Times New Roman" w:cs="Times New Roman"/>
          <w:sz w:val="24"/>
          <w:szCs w:val="24"/>
          <w:lang w:val="en-US"/>
        </w:rPr>
        <w:t>Agil Sabbrina</w:t>
      </w:r>
    </w:p>
    <w:p w14:paraId="3B3B089D" w14:textId="77777777" w:rsidR="00C82A52" w:rsidRPr="001F7D59" w:rsidRDefault="00C82A52" w:rsidP="0005752D">
      <w:pPr>
        <w:spacing w:after="0" w:line="360" w:lineRule="auto"/>
        <w:jc w:val="center"/>
        <w:rPr>
          <w:rFonts w:ascii="Times New Roman" w:hAnsi="Times New Roman" w:cs="Times New Roman"/>
          <w:sz w:val="24"/>
          <w:szCs w:val="24"/>
        </w:rPr>
      </w:pPr>
    </w:p>
    <w:p w14:paraId="082F4AF9" w14:textId="77777777" w:rsidR="00D9290E" w:rsidRDefault="00D9290E" w:rsidP="0005752D">
      <w:pPr>
        <w:spacing w:after="0" w:line="360" w:lineRule="auto"/>
        <w:jc w:val="center"/>
      </w:pPr>
      <w:hyperlink r:id="rId8" w:history="1">
        <w:r w:rsidRPr="001F7D59">
          <w:rPr>
            <w:rStyle w:val="Hyperlink"/>
            <w:rFonts w:ascii="Times New Roman" w:hAnsi="Times New Roman" w:cs="Times New Roman"/>
            <w:sz w:val="24"/>
            <w:szCs w:val="24"/>
            <w:lang w:val="en-US"/>
          </w:rPr>
          <w:t>agilsabbrina2806@gmail.com</w:t>
        </w:r>
      </w:hyperlink>
    </w:p>
    <w:p w14:paraId="69292A9A" w14:textId="77777777" w:rsidR="00C82A52" w:rsidRDefault="00C82A52" w:rsidP="0005752D">
      <w:pPr>
        <w:spacing w:after="0" w:line="360" w:lineRule="auto"/>
        <w:jc w:val="center"/>
        <w:rPr>
          <w:rStyle w:val="Hyperlink"/>
          <w:rFonts w:ascii="Times New Roman" w:hAnsi="Times New Roman" w:cs="Times New Roman"/>
          <w:sz w:val="24"/>
          <w:szCs w:val="24"/>
          <w:lang w:val="en-US"/>
        </w:rPr>
      </w:pPr>
    </w:p>
    <w:p w14:paraId="7C3B4B34" w14:textId="77777777" w:rsidR="00E81ECF" w:rsidRPr="001F7D59" w:rsidRDefault="00E81ECF" w:rsidP="0005752D">
      <w:pPr>
        <w:spacing w:after="0" w:line="360" w:lineRule="auto"/>
        <w:jc w:val="center"/>
        <w:rPr>
          <w:rFonts w:ascii="Times New Roman" w:hAnsi="Times New Roman" w:cs="Times New Roman"/>
          <w:sz w:val="24"/>
          <w:szCs w:val="24"/>
        </w:rPr>
      </w:pPr>
      <w:r w:rsidRPr="001F7D59">
        <w:rPr>
          <w:rFonts w:ascii="Times New Roman" w:hAnsi="Times New Roman" w:cs="Times New Roman"/>
          <w:sz w:val="24"/>
          <w:szCs w:val="24"/>
          <w:lang w:val="en-US"/>
        </w:rPr>
        <w:t>School of Foreign Language JIA</w:t>
      </w:r>
    </w:p>
    <w:p w14:paraId="3D4F15FD" w14:textId="77777777" w:rsidR="001F7D59" w:rsidRDefault="001F7D59" w:rsidP="0005752D">
      <w:pPr>
        <w:spacing w:after="0" w:line="360" w:lineRule="auto"/>
        <w:jc w:val="center"/>
        <w:rPr>
          <w:rFonts w:ascii="Times New Roman" w:hAnsi="Times New Roman" w:cs="Times New Roman"/>
          <w:sz w:val="24"/>
          <w:szCs w:val="24"/>
        </w:rPr>
      </w:pPr>
    </w:p>
    <w:p w14:paraId="75AB0E4B" w14:textId="77777777" w:rsidR="003C348D" w:rsidRPr="001F7D59" w:rsidRDefault="003C348D" w:rsidP="0005752D">
      <w:pPr>
        <w:spacing w:after="0" w:line="360" w:lineRule="auto"/>
        <w:jc w:val="center"/>
        <w:rPr>
          <w:rFonts w:ascii="Times New Roman" w:hAnsi="Times New Roman" w:cs="Times New Roman"/>
          <w:sz w:val="24"/>
          <w:szCs w:val="24"/>
        </w:rPr>
      </w:pPr>
    </w:p>
    <w:p w14:paraId="0590C946" w14:textId="246E538F" w:rsidR="006C34AE" w:rsidRDefault="00487F6A" w:rsidP="0005752D">
      <w:pPr>
        <w:spacing w:after="0" w:line="360" w:lineRule="auto"/>
        <w:jc w:val="center"/>
        <w:rPr>
          <w:rFonts w:ascii="Times New Roman" w:hAnsi="Times New Roman" w:cs="Times New Roman"/>
          <w:b/>
          <w:bCs/>
          <w:sz w:val="24"/>
          <w:szCs w:val="24"/>
          <w:lang w:val="en-US"/>
        </w:rPr>
      </w:pPr>
      <w:r w:rsidRPr="001F7D59">
        <w:rPr>
          <w:rFonts w:ascii="Times New Roman" w:hAnsi="Times New Roman" w:cs="Times New Roman"/>
          <w:b/>
          <w:bCs/>
          <w:sz w:val="24"/>
          <w:szCs w:val="24"/>
        </w:rPr>
        <w:t>ABSTR</w:t>
      </w:r>
      <w:r w:rsidRPr="001F7D59">
        <w:rPr>
          <w:rFonts w:ascii="Times New Roman" w:hAnsi="Times New Roman" w:cs="Times New Roman"/>
          <w:b/>
          <w:bCs/>
          <w:sz w:val="24"/>
          <w:szCs w:val="24"/>
          <w:lang w:val="en-US"/>
        </w:rPr>
        <w:t>ACT</w:t>
      </w:r>
    </w:p>
    <w:p w14:paraId="1E3C120B" w14:textId="77777777" w:rsidR="001C6A11" w:rsidRDefault="001C6A11" w:rsidP="0005752D">
      <w:pPr>
        <w:spacing w:after="0" w:line="360" w:lineRule="auto"/>
        <w:jc w:val="center"/>
        <w:rPr>
          <w:rFonts w:ascii="Times New Roman" w:hAnsi="Times New Roman" w:cs="Times New Roman"/>
          <w:b/>
          <w:bCs/>
          <w:sz w:val="24"/>
          <w:szCs w:val="24"/>
          <w:lang w:val="en-US"/>
        </w:rPr>
      </w:pPr>
    </w:p>
    <w:p w14:paraId="4A3C4102" w14:textId="2905DC83" w:rsidR="001C6A11" w:rsidRPr="00D23F82" w:rsidRDefault="001C6A11" w:rsidP="0005752D">
      <w:pPr>
        <w:spacing w:after="0" w:line="360" w:lineRule="auto"/>
        <w:jc w:val="center"/>
        <w:rPr>
          <w:rFonts w:ascii="Times New Roman" w:hAnsi="Times New Roman" w:cs="Times New Roman"/>
          <w:b/>
          <w:bCs/>
          <w:sz w:val="24"/>
          <w:szCs w:val="24"/>
        </w:rPr>
        <w:sectPr w:rsidR="001C6A11" w:rsidRPr="00D23F82" w:rsidSect="004F4CC4">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pPr>
    </w:p>
    <w:p w14:paraId="4246B235" w14:textId="18BA5A7D" w:rsidR="006E5346" w:rsidRDefault="007F396A" w:rsidP="0005752D">
      <w:pPr>
        <w:spacing w:after="0" w:line="360" w:lineRule="auto"/>
        <w:jc w:val="both"/>
        <w:rPr>
          <w:rFonts w:ascii="Times New Roman" w:hAnsi="Times New Roman" w:cs="Times New Roman"/>
          <w:sz w:val="24"/>
          <w:szCs w:val="24"/>
        </w:rPr>
      </w:pPr>
      <w:r w:rsidRPr="007F396A">
        <w:rPr>
          <w:rFonts w:ascii="Times New Roman" w:hAnsi="Times New Roman" w:cs="Times New Roman"/>
          <w:sz w:val="24"/>
          <w:szCs w:val="24"/>
        </w:rPr>
        <w:t>The writer undertakes a detailed analysis of prepositional phrases in the dialogue of Tim Burton's animated film "</w:t>
      </w:r>
      <w:r w:rsidRPr="007A579B">
        <w:rPr>
          <w:rFonts w:ascii="Times New Roman" w:hAnsi="Times New Roman" w:cs="Times New Roman"/>
          <w:i/>
          <w:iCs/>
          <w:sz w:val="24"/>
          <w:szCs w:val="24"/>
        </w:rPr>
        <w:t>Corpse</w:t>
      </w:r>
      <w:r w:rsidRPr="007F396A">
        <w:rPr>
          <w:rFonts w:ascii="Times New Roman" w:hAnsi="Times New Roman" w:cs="Times New Roman"/>
          <w:sz w:val="24"/>
          <w:szCs w:val="24"/>
        </w:rPr>
        <w:t xml:space="preserve"> </w:t>
      </w:r>
      <w:r w:rsidRPr="007A579B">
        <w:rPr>
          <w:rFonts w:ascii="Times New Roman" w:hAnsi="Times New Roman" w:cs="Times New Roman"/>
          <w:i/>
          <w:iCs/>
          <w:sz w:val="24"/>
          <w:szCs w:val="24"/>
        </w:rPr>
        <w:t>Bride</w:t>
      </w:r>
      <w:r w:rsidRPr="007F396A">
        <w:rPr>
          <w:rFonts w:ascii="Times New Roman" w:hAnsi="Times New Roman" w:cs="Times New Roman"/>
          <w:sz w:val="24"/>
          <w:szCs w:val="24"/>
        </w:rPr>
        <w:t>"</w:t>
      </w:r>
      <w:r w:rsidR="00B974FD">
        <w:rPr>
          <w:rFonts w:ascii="Times New Roman" w:hAnsi="Times New Roman" w:cs="Times New Roman"/>
          <w:sz w:val="24"/>
          <w:szCs w:val="24"/>
        </w:rPr>
        <w:t xml:space="preserve"> (</w:t>
      </w:r>
      <w:r w:rsidR="008E115B">
        <w:rPr>
          <w:rFonts w:ascii="Times New Roman" w:hAnsi="Times New Roman" w:cs="Times New Roman"/>
          <w:sz w:val="24"/>
          <w:szCs w:val="24"/>
        </w:rPr>
        <w:t>2005)</w:t>
      </w:r>
      <w:r w:rsidR="007A579B">
        <w:rPr>
          <w:rFonts w:ascii="Times New Roman" w:hAnsi="Times New Roman" w:cs="Times New Roman"/>
          <w:sz w:val="24"/>
          <w:szCs w:val="24"/>
        </w:rPr>
        <w:t xml:space="preserve">. </w:t>
      </w:r>
      <w:r w:rsidRPr="007F396A">
        <w:rPr>
          <w:rFonts w:ascii="Times New Roman" w:hAnsi="Times New Roman" w:cs="Times New Roman"/>
          <w:sz w:val="24"/>
          <w:szCs w:val="24"/>
        </w:rPr>
        <w:t xml:space="preserve">The story revolves around Victor Van Dort, a well-off young man set to marry Victoria Everglot, the daughter of a nobleman from a once-prominent family. While rehearsing his wedding vows in the forest, Victor inadvertently binds himself to Emily, a female corpse who has long been awaiting marriage. Through this analysis, the </w:t>
      </w:r>
      <w:r w:rsidR="00C21C64">
        <w:rPr>
          <w:rFonts w:ascii="Times New Roman" w:hAnsi="Times New Roman" w:cs="Times New Roman"/>
          <w:sz w:val="24"/>
          <w:szCs w:val="24"/>
        </w:rPr>
        <w:t>writer</w:t>
      </w:r>
      <w:r w:rsidRPr="007F396A">
        <w:rPr>
          <w:rFonts w:ascii="Times New Roman" w:hAnsi="Times New Roman" w:cs="Times New Roman"/>
          <w:sz w:val="24"/>
          <w:szCs w:val="24"/>
        </w:rPr>
        <w:t xml:space="preserve"> identifies </w:t>
      </w:r>
      <w:r w:rsidR="00DE07D7">
        <w:rPr>
          <w:rFonts w:ascii="Times New Roman" w:hAnsi="Times New Roman" w:cs="Times New Roman"/>
          <w:sz w:val="24"/>
          <w:szCs w:val="24"/>
        </w:rPr>
        <w:t>eigh</w:t>
      </w:r>
      <w:r w:rsidRPr="007F396A">
        <w:rPr>
          <w:rFonts w:ascii="Times New Roman" w:hAnsi="Times New Roman" w:cs="Times New Roman"/>
          <w:sz w:val="24"/>
          <w:szCs w:val="24"/>
        </w:rPr>
        <w:t>teen instances of prepositional phrases within the film's dialogue. Utilizing syntactic analysis informed by Francis Katamba's "</w:t>
      </w:r>
      <w:r w:rsidRPr="000700A8">
        <w:rPr>
          <w:rFonts w:ascii="Times New Roman" w:hAnsi="Times New Roman" w:cs="Times New Roman"/>
          <w:i/>
          <w:iCs/>
          <w:sz w:val="24"/>
          <w:szCs w:val="24"/>
        </w:rPr>
        <w:t>Modern</w:t>
      </w:r>
      <w:r w:rsidRPr="007F396A">
        <w:rPr>
          <w:rFonts w:ascii="Times New Roman" w:hAnsi="Times New Roman" w:cs="Times New Roman"/>
          <w:sz w:val="24"/>
          <w:szCs w:val="24"/>
        </w:rPr>
        <w:t xml:space="preserve"> </w:t>
      </w:r>
      <w:r w:rsidRPr="000700A8">
        <w:rPr>
          <w:rFonts w:ascii="Times New Roman" w:hAnsi="Times New Roman" w:cs="Times New Roman"/>
          <w:i/>
          <w:iCs/>
          <w:sz w:val="24"/>
          <w:szCs w:val="24"/>
        </w:rPr>
        <w:t>Linguistics</w:t>
      </w:r>
      <w:r w:rsidRPr="007F396A">
        <w:rPr>
          <w:rFonts w:ascii="Times New Roman" w:hAnsi="Times New Roman" w:cs="Times New Roman"/>
          <w:sz w:val="24"/>
          <w:szCs w:val="24"/>
        </w:rPr>
        <w:t xml:space="preserve"> </w:t>
      </w:r>
      <w:r w:rsidRPr="000700A8">
        <w:rPr>
          <w:rFonts w:ascii="Times New Roman" w:hAnsi="Times New Roman" w:cs="Times New Roman"/>
          <w:i/>
          <w:iCs/>
          <w:sz w:val="24"/>
          <w:szCs w:val="24"/>
        </w:rPr>
        <w:t>Morphology</w:t>
      </w:r>
      <w:r w:rsidRPr="007F396A">
        <w:rPr>
          <w:rFonts w:ascii="Times New Roman" w:hAnsi="Times New Roman" w:cs="Times New Roman"/>
          <w:sz w:val="24"/>
          <w:szCs w:val="24"/>
        </w:rPr>
        <w:t xml:space="preserve">" (1st edition), the study explores the various prepositional phrases found in the dialogue, examining their roles and effects on character development and the narrative as a whole. The analysis categorizes these prepositional phrases into five distinct groups: those functioning as </w:t>
      </w:r>
      <w:r w:rsidR="00C00B55">
        <w:rPr>
          <w:rFonts w:ascii="Times New Roman" w:hAnsi="Times New Roman" w:cs="Times New Roman"/>
          <w:sz w:val="24"/>
          <w:szCs w:val="24"/>
        </w:rPr>
        <w:t>locative</w:t>
      </w:r>
      <w:r w:rsidR="0027353D">
        <w:rPr>
          <w:rFonts w:ascii="Times New Roman" w:hAnsi="Times New Roman" w:cs="Times New Roman"/>
          <w:sz w:val="24"/>
          <w:szCs w:val="24"/>
        </w:rPr>
        <w:t>s</w:t>
      </w:r>
      <w:r w:rsidR="00C00B55">
        <w:rPr>
          <w:rFonts w:ascii="Times New Roman" w:hAnsi="Times New Roman" w:cs="Times New Roman"/>
          <w:sz w:val="24"/>
          <w:szCs w:val="24"/>
        </w:rPr>
        <w:t>, directional</w:t>
      </w:r>
      <w:r w:rsidR="0027353D">
        <w:rPr>
          <w:rFonts w:ascii="Times New Roman" w:hAnsi="Times New Roman" w:cs="Times New Roman"/>
          <w:sz w:val="24"/>
          <w:szCs w:val="24"/>
        </w:rPr>
        <w:t>s</w:t>
      </w:r>
      <w:r w:rsidR="00C00B55">
        <w:rPr>
          <w:rFonts w:ascii="Times New Roman" w:hAnsi="Times New Roman" w:cs="Times New Roman"/>
          <w:sz w:val="24"/>
          <w:szCs w:val="24"/>
        </w:rPr>
        <w:t>, temporal</w:t>
      </w:r>
      <w:r w:rsidR="0027353D">
        <w:rPr>
          <w:rFonts w:ascii="Times New Roman" w:hAnsi="Times New Roman" w:cs="Times New Roman"/>
          <w:sz w:val="24"/>
          <w:szCs w:val="24"/>
        </w:rPr>
        <w:t>s</w:t>
      </w:r>
      <w:r w:rsidR="00C00B55">
        <w:rPr>
          <w:rFonts w:ascii="Times New Roman" w:hAnsi="Times New Roman" w:cs="Times New Roman"/>
          <w:sz w:val="24"/>
          <w:szCs w:val="24"/>
        </w:rPr>
        <w:t xml:space="preserve">, </w:t>
      </w:r>
      <w:r w:rsidR="00DB165D">
        <w:rPr>
          <w:rFonts w:ascii="Times New Roman" w:hAnsi="Times New Roman" w:cs="Times New Roman"/>
          <w:sz w:val="24"/>
          <w:szCs w:val="24"/>
        </w:rPr>
        <w:t>intrumental</w:t>
      </w:r>
      <w:r w:rsidR="0027353D">
        <w:rPr>
          <w:rFonts w:ascii="Times New Roman" w:hAnsi="Times New Roman" w:cs="Times New Roman"/>
          <w:sz w:val="24"/>
          <w:szCs w:val="24"/>
        </w:rPr>
        <w:t>s</w:t>
      </w:r>
      <w:r w:rsidR="00DB165D">
        <w:rPr>
          <w:rFonts w:ascii="Times New Roman" w:hAnsi="Times New Roman" w:cs="Times New Roman"/>
          <w:sz w:val="24"/>
          <w:szCs w:val="24"/>
        </w:rPr>
        <w:t>,</w:t>
      </w:r>
      <w:r w:rsidR="0027353D">
        <w:rPr>
          <w:rFonts w:ascii="Times New Roman" w:hAnsi="Times New Roman" w:cs="Times New Roman"/>
          <w:sz w:val="24"/>
          <w:szCs w:val="24"/>
        </w:rPr>
        <w:t xml:space="preserve"> and</w:t>
      </w:r>
      <w:r w:rsidR="00DB165D">
        <w:rPr>
          <w:rFonts w:ascii="Times New Roman" w:hAnsi="Times New Roman" w:cs="Times New Roman"/>
          <w:sz w:val="24"/>
          <w:szCs w:val="24"/>
        </w:rPr>
        <w:t xml:space="preserve"> </w:t>
      </w:r>
      <w:r w:rsidR="0027353D">
        <w:rPr>
          <w:rFonts w:ascii="Times New Roman" w:hAnsi="Times New Roman" w:cs="Times New Roman"/>
          <w:sz w:val="24"/>
          <w:szCs w:val="24"/>
        </w:rPr>
        <w:t>modals</w:t>
      </w:r>
      <w:r w:rsidRPr="007F396A">
        <w:rPr>
          <w:rFonts w:ascii="Times New Roman" w:hAnsi="Times New Roman" w:cs="Times New Roman"/>
          <w:sz w:val="24"/>
          <w:szCs w:val="24"/>
        </w:rPr>
        <w:t>.</w:t>
      </w:r>
    </w:p>
    <w:p w14:paraId="52B511F0" w14:textId="77777777" w:rsidR="007F396A" w:rsidRDefault="007F396A" w:rsidP="0005752D">
      <w:pPr>
        <w:spacing w:after="0" w:line="360" w:lineRule="auto"/>
        <w:jc w:val="both"/>
        <w:rPr>
          <w:rFonts w:ascii="Times New Roman" w:hAnsi="Times New Roman" w:cs="Times New Roman"/>
          <w:sz w:val="24"/>
          <w:szCs w:val="24"/>
        </w:rPr>
      </w:pPr>
    </w:p>
    <w:p w14:paraId="0E110966" w14:textId="05822CEE" w:rsidR="006E5346" w:rsidRDefault="003A01F7" w:rsidP="0005752D">
      <w:pPr>
        <w:tabs>
          <w:tab w:val="left" w:pos="627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6E5346">
        <w:rPr>
          <w:rFonts w:ascii="Times New Roman" w:hAnsi="Times New Roman" w:cs="Times New Roman"/>
          <w:sz w:val="24"/>
          <w:szCs w:val="24"/>
        </w:rPr>
        <w:t>ey</w:t>
      </w:r>
      <w:r>
        <w:rPr>
          <w:rFonts w:ascii="Times New Roman" w:hAnsi="Times New Roman" w:cs="Times New Roman"/>
          <w:sz w:val="24"/>
          <w:szCs w:val="24"/>
        </w:rPr>
        <w:t xml:space="preserve">word: Prepositional phrase, </w:t>
      </w:r>
      <w:r w:rsidR="009F3C06">
        <w:rPr>
          <w:rFonts w:ascii="Times New Roman" w:hAnsi="Times New Roman" w:cs="Times New Roman"/>
          <w:sz w:val="24"/>
          <w:szCs w:val="24"/>
        </w:rPr>
        <w:t xml:space="preserve">Katamba, </w:t>
      </w:r>
      <w:r w:rsidR="00DA7C67">
        <w:rPr>
          <w:rFonts w:ascii="Times New Roman" w:hAnsi="Times New Roman" w:cs="Times New Roman"/>
          <w:sz w:val="24"/>
          <w:szCs w:val="24"/>
        </w:rPr>
        <w:t xml:space="preserve">Dialog analysis </w:t>
      </w:r>
      <w:r w:rsidR="003B10C3">
        <w:rPr>
          <w:rFonts w:ascii="Times New Roman" w:hAnsi="Times New Roman" w:cs="Times New Roman"/>
          <w:sz w:val="24"/>
          <w:szCs w:val="24"/>
        </w:rPr>
        <w:tab/>
      </w:r>
    </w:p>
    <w:p w14:paraId="71B228BF" w14:textId="77777777" w:rsidR="00BE0608" w:rsidRDefault="00BE0608" w:rsidP="0005752D">
      <w:pPr>
        <w:spacing w:after="0" w:line="360" w:lineRule="auto"/>
        <w:jc w:val="both"/>
        <w:rPr>
          <w:rFonts w:ascii="Times New Roman" w:hAnsi="Times New Roman" w:cs="Times New Roman"/>
          <w:sz w:val="24"/>
          <w:szCs w:val="24"/>
          <w:lang w:val="en-US"/>
        </w:rPr>
      </w:pPr>
    </w:p>
    <w:p w14:paraId="0B4BB4C7" w14:textId="77777777" w:rsidR="00F52DFE" w:rsidRDefault="00F52DFE" w:rsidP="0005752D">
      <w:pPr>
        <w:spacing w:after="0" w:line="360" w:lineRule="auto"/>
        <w:jc w:val="both"/>
        <w:rPr>
          <w:rFonts w:ascii="Times New Roman" w:hAnsi="Times New Roman" w:cs="Times New Roman"/>
          <w:b/>
          <w:sz w:val="24"/>
          <w:szCs w:val="24"/>
        </w:rPr>
        <w:sectPr w:rsidR="00F52DFE" w:rsidSect="006C34AE">
          <w:type w:val="continuous"/>
          <w:pgSz w:w="11906" w:h="16838"/>
          <w:pgMar w:top="1440" w:right="1440" w:bottom="1440" w:left="1440" w:header="708" w:footer="708" w:gutter="0"/>
          <w:cols w:space="708"/>
          <w:docGrid w:linePitch="360"/>
        </w:sectPr>
      </w:pPr>
    </w:p>
    <w:p w14:paraId="41BC0689" w14:textId="0C6CE2A5" w:rsidR="00E81ECF" w:rsidRDefault="00BF4871" w:rsidP="0005752D">
      <w:pPr>
        <w:spacing w:after="0" w:line="360" w:lineRule="auto"/>
        <w:jc w:val="both"/>
        <w:rPr>
          <w:rFonts w:ascii="Times New Roman" w:hAnsi="Times New Roman" w:cs="Times New Roman"/>
          <w:sz w:val="24"/>
          <w:szCs w:val="24"/>
        </w:rPr>
      </w:pPr>
      <w:r w:rsidRPr="001F7D59">
        <w:rPr>
          <w:rFonts w:ascii="Times New Roman" w:hAnsi="Times New Roman" w:cs="Times New Roman"/>
          <w:b/>
          <w:sz w:val="24"/>
          <w:szCs w:val="24"/>
        </w:rPr>
        <w:t xml:space="preserve">A. </w:t>
      </w:r>
      <w:r w:rsidR="00D9290E" w:rsidRPr="001F7D59">
        <w:rPr>
          <w:rFonts w:ascii="Times New Roman" w:hAnsi="Times New Roman" w:cs="Times New Roman"/>
          <w:b/>
          <w:sz w:val="24"/>
          <w:szCs w:val="24"/>
          <w:lang w:val="en-US"/>
        </w:rPr>
        <w:t>I</w:t>
      </w:r>
      <w:r w:rsidR="00D9290E" w:rsidRPr="001F7D59">
        <w:rPr>
          <w:rFonts w:ascii="Times New Roman" w:hAnsi="Times New Roman" w:cs="Times New Roman"/>
          <w:b/>
          <w:sz w:val="24"/>
          <w:szCs w:val="24"/>
        </w:rPr>
        <w:t>NTRODUCTION</w:t>
      </w:r>
      <w:r w:rsidRPr="001F7D59">
        <w:rPr>
          <w:rFonts w:ascii="Times New Roman" w:hAnsi="Times New Roman" w:cs="Times New Roman"/>
          <w:b/>
          <w:sz w:val="24"/>
          <w:szCs w:val="24"/>
          <w:lang w:val="en-US"/>
        </w:rPr>
        <w:t xml:space="preserve"> </w:t>
      </w:r>
    </w:p>
    <w:p w14:paraId="6C5B5907" w14:textId="77777777" w:rsidR="00E81ECF" w:rsidRDefault="00E81ECF" w:rsidP="0005752D">
      <w:pPr>
        <w:spacing w:after="0" w:line="360" w:lineRule="auto"/>
        <w:jc w:val="both"/>
        <w:rPr>
          <w:rFonts w:ascii="Times New Roman" w:hAnsi="Times New Roman" w:cs="Times New Roman"/>
          <w:sz w:val="24"/>
          <w:szCs w:val="24"/>
        </w:rPr>
      </w:pPr>
    </w:p>
    <w:p w14:paraId="5F571D2F" w14:textId="77777777" w:rsidR="00E617C0" w:rsidRDefault="00E617C0" w:rsidP="0005752D">
      <w:pPr>
        <w:spacing w:after="0" w:line="360" w:lineRule="auto"/>
        <w:ind w:firstLine="720"/>
        <w:jc w:val="both"/>
        <w:rPr>
          <w:rFonts w:ascii="Times New Roman" w:hAnsi="Times New Roman" w:cs="Times New Roman"/>
          <w:sz w:val="24"/>
          <w:szCs w:val="24"/>
        </w:rPr>
        <w:sectPr w:rsidR="00E617C0" w:rsidSect="00487F6A">
          <w:type w:val="continuous"/>
          <w:pgSz w:w="11906" w:h="16838"/>
          <w:pgMar w:top="1440" w:right="1440" w:bottom="1440" w:left="1440" w:header="708" w:footer="708" w:gutter="0"/>
          <w:cols w:num="2" w:space="708"/>
          <w:docGrid w:linePitch="360"/>
        </w:sectPr>
      </w:pPr>
    </w:p>
    <w:p w14:paraId="2F605A9F" w14:textId="77777777" w:rsidR="004847C4" w:rsidRDefault="004847C4" w:rsidP="0005752D">
      <w:pPr>
        <w:spacing w:after="0" w:line="360" w:lineRule="auto"/>
        <w:ind w:firstLine="284"/>
        <w:jc w:val="both"/>
        <w:rPr>
          <w:rFonts w:ascii="Times New Roman" w:hAnsi="Times New Roman" w:cs="Times New Roman"/>
          <w:sz w:val="24"/>
          <w:szCs w:val="24"/>
        </w:rPr>
      </w:pPr>
    </w:p>
    <w:p w14:paraId="6AA08188" w14:textId="77777777" w:rsidR="00195F22" w:rsidRDefault="00195F22" w:rsidP="0005752D">
      <w:pPr>
        <w:spacing w:after="0" w:line="360" w:lineRule="auto"/>
        <w:ind w:firstLine="284"/>
        <w:jc w:val="both"/>
        <w:rPr>
          <w:rFonts w:ascii="Times New Roman" w:hAnsi="Times New Roman" w:cs="Times New Roman"/>
          <w:sz w:val="24"/>
          <w:szCs w:val="24"/>
        </w:rPr>
        <w:sectPr w:rsidR="00195F22" w:rsidSect="00B70216">
          <w:type w:val="continuous"/>
          <w:pgSz w:w="11906" w:h="16838"/>
          <w:pgMar w:top="1440" w:right="1440" w:bottom="1440" w:left="1440" w:header="708" w:footer="708" w:gutter="0"/>
          <w:cols w:space="708"/>
          <w:docGrid w:linePitch="360"/>
        </w:sectPr>
      </w:pPr>
    </w:p>
    <w:p w14:paraId="40FCBAB6" w14:textId="5E892294" w:rsidR="008C1647" w:rsidRDefault="00F513C7" w:rsidP="0005752D">
      <w:pPr>
        <w:spacing w:after="0" w:line="360" w:lineRule="auto"/>
        <w:ind w:firstLine="284"/>
        <w:jc w:val="both"/>
        <w:rPr>
          <w:rFonts w:ascii="Times New Roman" w:hAnsi="Times New Roman" w:cs="Times New Roman"/>
          <w:sz w:val="24"/>
          <w:szCs w:val="24"/>
        </w:rPr>
      </w:pPr>
      <w:r w:rsidRPr="00F513C7">
        <w:rPr>
          <w:rFonts w:ascii="Times New Roman" w:hAnsi="Times New Roman" w:cs="Times New Roman"/>
          <w:sz w:val="24"/>
          <w:szCs w:val="24"/>
        </w:rPr>
        <w:t xml:space="preserve">A prepositional phrase, often abbreviated as "PP," consists of a preposition combined with its object. This </w:t>
      </w:r>
      <w:r w:rsidRPr="00F513C7">
        <w:rPr>
          <w:rFonts w:ascii="Times New Roman" w:hAnsi="Times New Roman" w:cs="Times New Roman"/>
          <w:sz w:val="24"/>
          <w:szCs w:val="24"/>
        </w:rPr>
        <w:t xml:space="preserve">type of phrase serves to add descriptive details about location, time, or specific actions. By using prepositional phrases, we </w:t>
      </w:r>
      <w:r w:rsidRPr="00F513C7">
        <w:rPr>
          <w:rFonts w:ascii="Times New Roman" w:hAnsi="Times New Roman" w:cs="Times New Roman"/>
          <w:sz w:val="24"/>
          <w:szCs w:val="24"/>
        </w:rPr>
        <w:lastRenderedPageBreak/>
        <w:t>can provide additional information that improves the clarity and understanding of a sentence. For example, in the sentence "My car is in the trunk," the phrase "in the trunk" offers essential context by indicating where the car is located. Prepositional phrases are vital elements of language, enhancing our ability to comprehend sentences and communicate effectively.</w:t>
      </w:r>
    </w:p>
    <w:p w14:paraId="590D9A78" w14:textId="77777777" w:rsidR="00F513C7" w:rsidRDefault="00F513C7" w:rsidP="0005752D">
      <w:pPr>
        <w:spacing w:after="0" w:line="360" w:lineRule="auto"/>
        <w:ind w:firstLine="284"/>
        <w:jc w:val="both"/>
        <w:rPr>
          <w:rFonts w:ascii="Times New Roman" w:hAnsi="Times New Roman" w:cs="Times New Roman"/>
          <w:sz w:val="24"/>
          <w:szCs w:val="24"/>
        </w:rPr>
      </w:pPr>
    </w:p>
    <w:p w14:paraId="28703AC3" w14:textId="576345C7" w:rsidR="0008107E" w:rsidRDefault="00584223" w:rsidP="0005752D">
      <w:pPr>
        <w:spacing w:after="0" w:line="360" w:lineRule="auto"/>
        <w:ind w:firstLine="284"/>
        <w:jc w:val="both"/>
        <w:rPr>
          <w:rFonts w:ascii="Times New Roman" w:hAnsi="Times New Roman" w:cs="Times New Roman"/>
          <w:sz w:val="24"/>
          <w:szCs w:val="24"/>
        </w:rPr>
      </w:pPr>
      <w:r w:rsidRPr="00584223">
        <w:rPr>
          <w:rFonts w:ascii="Times New Roman" w:hAnsi="Times New Roman" w:cs="Times New Roman"/>
          <w:sz w:val="24"/>
          <w:szCs w:val="24"/>
        </w:rPr>
        <w:t>In this discussion, I adopt a robust lexicalist perspective as I analyze prepositional phrases through both semantic and syntactic lenses. Specifically, I treat prepositions—along with verbs and nouns—as lexical units that influence their surrounding syntactic structures. In essence, I view them as key factors that shape the internal organization of these structures and facilitate their interaction with other domains. The specific local domain established by a preposition is known as a prepositional phrase</w:t>
      </w:r>
      <w:r w:rsidR="003C1B6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"/>
          <w:id w:val="869720621"/>
          <w:placeholder>
            <w:docPart w:val="DefaultPlaceholder_-1854013440"/>
          </w:placeholder>
        </w:sdtPr>
        <w:sdtEndPr/>
        <w:sdtContent>
          <w:r w:rsidR="00E87597" w:rsidRPr="00E87597">
            <w:rPr>
              <w:rFonts w:ascii="Times New Roman" w:hAnsi="Times New Roman" w:cs="Times New Roman"/>
              <w:color w:val="000000"/>
              <w:sz w:val="24"/>
              <w:szCs w:val="24"/>
            </w:rPr>
            <w:t>(Wunderlich 1991)</w:t>
          </w:r>
        </w:sdtContent>
      </w:sdt>
      <w:r w:rsidR="0004623C" w:rsidRPr="0004623C">
        <w:rPr>
          <w:rFonts w:ascii="Times New Roman" w:hAnsi="Times New Roman" w:cs="Times New Roman"/>
          <w:sz w:val="24"/>
          <w:szCs w:val="24"/>
        </w:rPr>
        <w:t xml:space="preserve">. </w:t>
      </w:r>
      <w:r w:rsidR="00FC2E47" w:rsidRPr="00FC2E47">
        <w:rPr>
          <w:rFonts w:ascii="Times New Roman" w:hAnsi="Times New Roman" w:cs="Times New Roman"/>
          <w:sz w:val="24"/>
          <w:szCs w:val="24"/>
        </w:rPr>
        <w:t xml:space="preserve">An alternative perspective suggests that a prepositional phrase functions as a grammatical constituent, much like a noun phrase (NP) or a verb phrase (VP). This means that a prepositional phrase can </w:t>
      </w:r>
      <w:r w:rsidR="00FC2E47" w:rsidRPr="00FC2E47">
        <w:rPr>
          <w:rFonts w:ascii="Times New Roman" w:hAnsi="Times New Roman" w:cs="Times New Roman"/>
          <w:sz w:val="24"/>
          <w:szCs w:val="24"/>
        </w:rPr>
        <w:t>contain an endless array of additional constituents from the same category. A clear illustration of this concept can be found in the sentence: "John saw the picture of the baby on the table in the attic"</w:t>
      </w:r>
      <w:r w:rsidR="0004623C" w:rsidRPr="0004623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"/>
          <w:id w:val="1172916188"/>
          <w:placeholder>
            <w:docPart w:val="DefaultPlaceholder_-1854013440"/>
          </w:placeholder>
        </w:sdtPr>
        <w:sdtEndPr/>
        <w:sdtContent>
          <w:r w:rsidR="00E87597" w:rsidRPr="00E87597">
            <w:rPr>
              <w:rFonts w:ascii="Times New Roman" w:hAnsi="Times New Roman" w:cs="Times New Roman"/>
              <w:color w:val="000000"/>
              <w:sz w:val="24"/>
              <w:szCs w:val="24"/>
            </w:rPr>
            <w:t>(Katamba 2004)</w:t>
          </w:r>
        </w:sdtContent>
      </w:sdt>
      <w:r w:rsidR="0004623C" w:rsidRPr="0004623C">
        <w:rPr>
          <w:rFonts w:ascii="Times New Roman" w:hAnsi="Times New Roman" w:cs="Times New Roman"/>
          <w:sz w:val="24"/>
          <w:szCs w:val="24"/>
        </w:rPr>
        <w:t>.</w:t>
      </w:r>
    </w:p>
    <w:p w14:paraId="0C20A73F" w14:textId="77777777" w:rsidR="0004623C" w:rsidRPr="00F06F5C" w:rsidRDefault="0004623C" w:rsidP="0005752D">
      <w:pPr>
        <w:spacing w:after="0" w:line="360" w:lineRule="auto"/>
        <w:ind w:firstLine="284"/>
        <w:jc w:val="both"/>
        <w:rPr>
          <w:rFonts w:ascii="Times New Roman" w:hAnsi="Times New Roman" w:cs="Times New Roman"/>
          <w:sz w:val="24"/>
          <w:szCs w:val="24"/>
        </w:rPr>
      </w:pPr>
    </w:p>
    <w:p w14:paraId="1BB65234" w14:textId="51F93ED3" w:rsidR="0004281B" w:rsidRDefault="00EE0877" w:rsidP="0005752D">
      <w:pPr>
        <w:spacing w:after="0" w:line="360" w:lineRule="auto"/>
        <w:ind w:firstLine="284"/>
        <w:jc w:val="both"/>
        <w:rPr>
          <w:rFonts w:ascii="Times New Roman" w:hAnsi="Times New Roman" w:cs="Times New Roman"/>
          <w:sz w:val="24"/>
          <w:szCs w:val="24"/>
        </w:rPr>
      </w:pPr>
      <w:r w:rsidRPr="00EE0877">
        <w:rPr>
          <w:rFonts w:ascii="Times New Roman" w:hAnsi="Times New Roman" w:cs="Times New Roman"/>
          <w:sz w:val="24"/>
          <w:szCs w:val="24"/>
        </w:rPr>
        <w:t xml:space="preserve">In this study, the </w:t>
      </w:r>
      <w:r w:rsidR="00305AED">
        <w:rPr>
          <w:rFonts w:ascii="Times New Roman" w:hAnsi="Times New Roman" w:cs="Times New Roman"/>
          <w:sz w:val="24"/>
          <w:szCs w:val="24"/>
        </w:rPr>
        <w:t>writer</w:t>
      </w:r>
      <w:r w:rsidRPr="00EE0877">
        <w:rPr>
          <w:rFonts w:ascii="Times New Roman" w:hAnsi="Times New Roman" w:cs="Times New Roman"/>
          <w:sz w:val="24"/>
          <w:szCs w:val="24"/>
        </w:rPr>
        <w:t xml:space="preserve"> builds upon the seminal research conducted</w:t>
      </w:r>
      <w:r w:rsidR="00A50C8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"/>
          <w:id w:val="-2111497405"/>
          <w:placeholder>
            <w:docPart w:val="DefaultPlaceholder_-1854013440"/>
          </w:placeholder>
        </w:sdtPr>
        <w:sdtEndPr/>
        <w:sdtContent>
          <w:r w:rsidR="00E87597" w:rsidRPr="00E87597">
            <w:rPr>
              <w:rFonts w:ascii="Times New Roman" w:hAnsi="Times New Roman" w:cs="Times New Roman"/>
              <w:color w:val="000000"/>
              <w:sz w:val="24"/>
              <w:szCs w:val="24"/>
            </w:rPr>
            <w:t>(Putri and Syarif 2020)</w:t>
          </w:r>
        </w:sdtContent>
      </w:sdt>
      <w:r w:rsidRPr="00EE0877">
        <w:rPr>
          <w:rFonts w:ascii="Times New Roman" w:hAnsi="Times New Roman" w:cs="Times New Roman"/>
          <w:sz w:val="24"/>
          <w:szCs w:val="24"/>
        </w:rPr>
        <w:t xml:space="preserve"> </w:t>
      </w:r>
      <w:r w:rsidR="00D161AD" w:rsidRPr="00D161AD">
        <w:rPr>
          <w:rFonts w:ascii="Times New Roman" w:hAnsi="Times New Roman" w:cs="Times New Roman"/>
          <w:sz w:val="24"/>
          <w:szCs w:val="24"/>
        </w:rPr>
        <w:t>This study aims to conduct a similar analysis, but with a different focus. Specifically, it will explore the use of prepositional phrases in the dialogue of the animated film "</w:t>
      </w:r>
      <w:r w:rsidR="00D161AD" w:rsidRPr="00D161AD">
        <w:rPr>
          <w:rFonts w:ascii="Times New Roman" w:hAnsi="Times New Roman" w:cs="Times New Roman"/>
          <w:i/>
          <w:iCs/>
          <w:sz w:val="24"/>
          <w:szCs w:val="24"/>
        </w:rPr>
        <w:t>Corpse</w:t>
      </w:r>
      <w:r w:rsidR="00D161AD" w:rsidRPr="00D161AD">
        <w:rPr>
          <w:rFonts w:ascii="Times New Roman" w:hAnsi="Times New Roman" w:cs="Times New Roman"/>
          <w:sz w:val="24"/>
          <w:szCs w:val="24"/>
        </w:rPr>
        <w:t xml:space="preserve"> </w:t>
      </w:r>
      <w:r w:rsidR="00D161AD" w:rsidRPr="00D161AD">
        <w:rPr>
          <w:rFonts w:ascii="Times New Roman" w:hAnsi="Times New Roman" w:cs="Times New Roman"/>
          <w:i/>
          <w:iCs/>
          <w:sz w:val="24"/>
          <w:szCs w:val="24"/>
        </w:rPr>
        <w:t>Bride</w:t>
      </w:r>
      <w:r w:rsidR="00D161AD" w:rsidRPr="00D161AD">
        <w:rPr>
          <w:rFonts w:ascii="Times New Roman" w:hAnsi="Times New Roman" w:cs="Times New Roman"/>
          <w:sz w:val="24"/>
          <w:szCs w:val="24"/>
        </w:rPr>
        <w:t>"</w:t>
      </w:r>
      <w:r w:rsidR="005030F3">
        <w:rPr>
          <w:rFonts w:ascii="Times New Roman" w:hAnsi="Times New Roman" w:cs="Times New Roman"/>
          <w:sz w:val="24"/>
          <w:szCs w:val="24"/>
        </w:rPr>
        <w:t>.</w:t>
      </w:r>
      <w:r w:rsidR="00D161AD" w:rsidRPr="00D161AD">
        <w:rPr>
          <w:rFonts w:ascii="Times New Roman" w:hAnsi="Times New Roman" w:cs="Times New Roman"/>
          <w:sz w:val="24"/>
          <w:szCs w:val="24"/>
        </w:rPr>
        <w:t xml:space="preserve"> The objective is to investigate how these phrases contribute to the relationships between the characters in the movie. Additionally, the analysis will examine how the use of prepositional phrases affects the audience's understanding of the narrative and character interactions. Through this research, we hope to provide valuable insights into the role of language in shaping narratives and character development within cinematic works.</w:t>
      </w:r>
    </w:p>
    <w:p w14:paraId="04AEB669" w14:textId="77777777" w:rsidR="00EE0877" w:rsidRDefault="00EE0877" w:rsidP="0005752D">
      <w:pPr>
        <w:spacing w:after="0" w:line="360" w:lineRule="auto"/>
        <w:jc w:val="both"/>
        <w:rPr>
          <w:rFonts w:ascii="Times New Roman" w:hAnsi="Times New Roman" w:cs="Times New Roman"/>
          <w:sz w:val="24"/>
          <w:szCs w:val="24"/>
        </w:rPr>
      </w:pPr>
    </w:p>
    <w:p w14:paraId="1996C2F2" w14:textId="6F55317E" w:rsidR="00776F98" w:rsidRDefault="003E1CB9" w:rsidP="0005752D">
      <w:pPr>
        <w:spacing w:after="0" w:line="360" w:lineRule="auto"/>
        <w:jc w:val="both"/>
        <w:rPr>
          <w:rFonts w:ascii="Times New Roman" w:hAnsi="Times New Roman" w:cs="Times New Roman"/>
          <w:b/>
          <w:bCs/>
          <w:sz w:val="24"/>
          <w:szCs w:val="24"/>
        </w:rPr>
      </w:pPr>
      <w:r w:rsidRPr="003E1CB9">
        <w:rPr>
          <w:rFonts w:ascii="Times New Roman" w:hAnsi="Times New Roman" w:cs="Times New Roman"/>
          <w:b/>
          <w:bCs/>
          <w:sz w:val="24"/>
          <w:szCs w:val="24"/>
        </w:rPr>
        <w:t>B. METHODOLOGY</w:t>
      </w:r>
    </w:p>
    <w:p w14:paraId="0F59167C" w14:textId="77777777" w:rsidR="00E617C0" w:rsidRDefault="00E617C0" w:rsidP="0005752D">
      <w:pPr>
        <w:spacing w:after="0" w:line="360" w:lineRule="auto"/>
        <w:jc w:val="both"/>
        <w:rPr>
          <w:rFonts w:ascii="Times New Roman" w:hAnsi="Times New Roman" w:cs="Times New Roman"/>
          <w:b/>
          <w:bCs/>
          <w:sz w:val="24"/>
          <w:szCs w:val="24"/>
        </w:rPr>
      </w:pPr>
    </w:p>
    <w:p w14:paraId="3E6E426A" w14:textId="77777777" w:rsidR="001C6A11" w:rsidRPr="00F23668" w:rsidRDefault="001C6A11" w:rsidP="0005752D">
      <w:pPr>
        <w:spacing w:after="0" w:line="360" w:lineRule="auto"/>
        <w:jc w:val="both"/>
        <w:rPr>
          <w:rFonts w:ascii="Times New Roman" w:hAnsi="Times New Roman" w:cs="Times New Roman"/>
          <w:b/>
          <w:bCs/>
          <w:sz w:val="24"/>
          <w:szCs w:val="24"/>
        </w:rPr>
        <w:sectPr w:rsidR="001C6A11" w:rsidRPr="00F23668" w:rsidSect="00291685">
          <w:type w:val="continuous"/>
          <w:pgSz w:w="11906" w:h="16838"/>
          <w:pgMar w:top="1440" w:right="1440" w:bottom="1440" w:left="1440" w:header="708" w:footer="708" w:gutter="0"/>
          <w:cols w:num="2" w:space="708"/>
          <w:docGrid w:linePitch="360"/>
        </w:sectPr>
      </w:pPr>
    </w:p>
    <w:p w14:paraId="3F27751E" w14:textId="1E815809" w:rsidR="00F06F5C" w:rsidRPr="004847C4" w:rsidRDefault="00F06F5C" w:rsidP="0005752D">
      <w:pPr>
        <w:pStyle w:val="ListParagraph"/>
        <w:numPr>
          <w:ilvl w:val="0"/>
          <w:numId w:val="24"/>
        </w:numPr>
        <w:spacing w:after="0" w:line="360" w:lineRule="auto"/>
        <w:jc w:val="both"/>
        <w:rPr>
          <w:rFonts w:ascii="Times New Roman" w:hAnsi="Times New Roman" w:cs="Times New Roman"/>
          <w:b/>
          <w:bCs/>
          <w:sz w:val="24"/>
          <w:szCs w:val="24"/>
        </w:rPr>
      </w:pPr>
      <w:r w:rsidRPr="004847C4">
        <w:rPr>
          <w:rFonts w:ascii="Times New Roman" w:hAnsi="Times New Roman" w:cs="Times New Roman"/>
          <w:b/>
          <w:bCs/>
          <w:sz w:val="24"/>
          <w:szCs w:val="24"/>
        </w:rPr>
        <w:t>Research Methods</w:t>
      </w:r>
    </w:p>
    <w:p w14:paraId="614BB76B" w14:textId="6F62904E" w:rsidR="005E03A6" w:rsidRDefault="00E70C35" w:rsidP="0005752D">
      <w:pPr>
        <w:spacing w:after="0" w:line="360" w:lineRule="auto"/>
        <w:ind w:firstLine="360"/>
        <w:jc w:val="both"/>
        <w:rPr>
          <w:rFonts w:ascii="Times New Roman" w:hAnsi="Times New Roman" w:cs="Times New Roman"/>
          <w:sz w:val="24"/>
          <w:szCs w:val="24"/>
        </w:rPr>
      </w:pPr>
      <w:r w:rsidRPr="00E70C35">
        <w:rPr>
          <w:rFonts w:ascii="Times New Roman" w:hAnsi="Times New Roman" w:cs="Times New Roman"/>
          <w:sz w:val="24"/>
          <w:szCs w:val="24"/>
        </w:rPr>
        <w:t xml:space="preserve">The aim of this study is to examine and evaluate the use and impact of prepositional phrases found in the film </w:t>
      </w:r>
      <w:r w:rsidR="005030F3" w:rsidRPr="00D161AD">
        <w:rPr>
          <w:rFonts w:ascii="Times New Roman" w:hAnsi="Times New Roman" w:cs="Times New Roman"/>
          <w:sz w:val="24"/>
          <w:szCs w:val="24"/>
        </w:rPr>
        <w:t>"</w:t>
      </w:r>
      <w:r w:rsidR="005030F3" w:rsidRPr="00D161AD">
        <w:rPr>
          <w:rFonts w:ascii="Times New Roman" w:hAnsi="Times New Roman" w:cs="Times New Roman"/>
          <w:i/>
          <w:iCs/>
          <w:sz w:val="24"/>
          <w:szCs w:val="24"/>
        </w:rPr>
        <w:t>Corpse</w:t>
      </w:r>
      <w:r w:rsidR="005030F3" w:rsidRPr="00D161AD">
        <w:rPr>
          <w:rFonts w:ascii="Times New Roman" w:hAnsi="Times New Roman" w:cs="Times New Roman"/>
          <w:sz w:val="24"/>
          <w:szCs w:val="24"/>
        </w:rPr>
        <w:t xml:space="preserve"> </w:t>
      </w:r>
      <w:r w:rsidR="005030F3" w:rsidRPr="00D161AD">
        <w:rPr>
          <w:rFonts w:ascii="Times New Roman" w:hAnsi="Times New Roman" w:cs="Times New Roman"/>
          <w:i/>
          <w:iCs/>
          <w:sz w:val="24"/>
          <w:szCs w:val="24"/>
        </w:rPr>
        <w:t>Bride</w:t>
      </w:r>
      <w:r w:rsidR="005030F3" w:rsidRPr="00D161AD">
        <w:rPr>
          <w:rFonts w:ascii="Times New Roman" w:hAnsi="Times New Roman" w:cs="Times New Roman"/>
          <w:sz w:val="24"/>
          <w:szCs w:val="24"/>
        </w:rPr>
        <w:t>"</w:t>
      </w:r>
      <w:r w:rsidR="005030F3">
        <w:rPr>
          <w:rFonts w:ascii="Times New Roman" w:hAnsi="Times New Roman" w:cs="Times New Roman"/>
          <w:sz w:val="24"/>
          <w:szCs w:val="24"/>
        </w:rPr>
        <w:t>.</w:t>
      </w:r>
      <w:r w:rsidR="005030F3" w:rsidRPr="00D161AD">
        <w:rPr>
          <w:rFonts w:ascii="Times New Roman" w:hAnsi="Times New Roman" w:cs="Times New Roman"/>
          <w:sz w:val="24"/>
          <w:szCs w:val="24"/>
        </w:rPr>
        <w:t xml:space="preserve"> </w:t>
      </w:r>
      <w:r w:rsidRPr="00E70C35">
        <w:rPr>
          <w:rFonts w:ascii="Times New Roman" w:hAnsi="Times New Roman" w:cs="Times New Roman"/>
          <w:sz w:val="24"/>
          <w:szCs w:val="24"/>
        </w:rPr>
        <w:t xml:space="preserve">Unlike previous research, this study takes a unique approach by focusing on a distinct </w:t>
      </w:r>
      <w:r w:rsidRPr="00E70C35">
        <w:rPr>
          <w:rFonts w:ascii="Times New Roman" w:hAnsi="Times New Roman" w:cs="Times New Roman"/>
          <w:sz w:val="24"/>
          <w:szCs w:val="24"/>
        </w:rPr>
        <w:t>set of elements and exploring various aspects in a new light</w:t>
      </w:r>
      <w:r w:rsidR="00701E48" w:rsidRPr="00701E4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"/>
          <w:id w:val="1922522885"/>
          <w:placeholder>
            <w:docPart w:val="DefaultPlaceholder_-1854013440"/>
          </w:placeholder>
        </w:sdtPr>
        <w:sdtEndPr/>
        <w:sdtContent>
          <w:r w:rsidR="00E87597" w:rsidRPr="00E87597">
            <w:rPr>
              <w:rFonts w:ascii="Times New Roman" w:hAnsi="Times New Roman" w:cs="Times New Roman"/>
              <w:color w:val="000000"/>
              <w:sz w:val="24"/>
              <w:szCs w:val="24"/>
            </w:rPr>
            <w:t>(Putri and Syarif 2020)</w:t>
          </w:r>
        </w:sdtContent>
      </w:sdt>
      <w:r w:rsidR="00701E48" w:rsidRPr="00701E48">
        <w:rPr>
          <w:rFonts w:ascii="Times New Roman" w:hAnsi="Times New Roman" w:cs="Times New Roman"/>
          <w:sz w:val="24"/>
          <w:szCs w:val="24"/>
        </w:rPr>
        <w:t xml:space="preserve">. </w:t>
      </w:r>
      <w:r w:rsidR="00C6780E" w:rsidRPr="00C6780E">
        <w:rPr>
          <w:rFonts w:ascii="Times New Roman" w:hAnsi="Times New Roman" w:cs="Times New Roman"/>
          <w:sz w:val="24"/>
          <w:szCs w:val="24"/>
        </w:rPr>
        <w:t xml:space="preserve">The current study utilizes a qualitative descriptive approach, which encompasses a blend of sampling techniques, data collection methods, </w:t>
      </w:r>
      <w:r w:rsidR="00C6780E" w:rsidRPr="00C6780E">
        <w:rPr>
          <w:rFonts w:ascii="Times New Roman" w:hAnsi="Times New Roman" w:cs="Times New Roman"/>
          <w:sz w:val="24"/>
          <w:szCs w:val="24"/>
        </w:rPr>
        <w:lastRenderedPageBreak/>
        <w:t>analysis, and re-presentation. This section outlines the standard design features of this method. Qualitative descriptions are specifically aimed at delivering straightforward answers to inquiries that are pertinent to practitioners and policymakers</w:t>
      </w:r>
      <w:r w:rsidR="00701E48" w:rsidRPr="00701E4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"/>
          <w:id w:val="-2116049116"/>
          <w:placeholder>
            <w:docPart w:val="DefaultPlaceholder_-1854013440"/>
          </w:placeholder>
        </w:sdtPr>
        <w:sdtEndPr/>
        <w:sdtContent>
          <w:r w:rsidR="00E87597" w:rsidRPr="00E87597">
            <w:rPr>
              <w:rFonts w:ascii="Times New Roman" w:hAnsi="Times New Roman" w:cs="Times New Roman"/>
              <w:color w:val="000000"/>
              <w:sz w:val="24"/>
              <w:szCs w:val="24"/>
            </w:rPr>
            <w:t>(Sandelowski 2000)</w:t>
          </w:r>
        </w:sdtContent>
      </w:sdt>
      <w:r w:rsidR="00701E48" w:rsidRPr="00701E48">
        <w:rPr>
          <w:rFonts w:ascii="Times New Roman" w:hAnsi="Times New Roman" w:cs="Times New Roman"/>
          <w:sz w:val="24"/>
          <w:szCs w:val="24"/>
        </w:rPr>
        <w:t>.</w:t>
      </w:r>
    </w:p>
    <w:p w14:paraId="3016083A" w14:textId="77777777" w:rsidR="00701E48" w:rsidRDefault="00701E48" w:rsidP="0005752D">
      <w:pPr>
        <w:spacing w:after="0" w:line="360" w:lineRule="auto"/>
        <w:jc w:val="both"/>
        <w:rPr>
          <w:rFonts w:ascii="Times New Roman" w:hAnsi="Times New Roman" w:cs="Times New Roman"/>
          <w:sz w:val="24"/>
          <w:szCs w:val="24"/>
        </w:rPr>
      </w:pPr>
    </w:p>
    <w:p w14:paraId="798ABBB8" w14:textId="75542D65" w:rsidR="00AA2E7D" w:rsidRDefault="00ED1953" w:rsidP="0005752D">
      <w:pPr>
        <w:spacing w:after="0" w:line="360" w:lineRule="auto"/>
        <w:ind w:firstLine="360"/>
        <w:jc w:val="both"/>
        <w:rPr>
          <w:rFonts w:ascii="Times New Roman" w:hAnsi="Times New Roman" w:cs="Times New Roman"/>
          <w:sz w:val="24"/>
          <w:szCs w:val="24"/>
        </w:rPr>
      </w:pPr>
      <w:r w:rsidRPr="00ED1953">
        <w:rPr>
          <w:rFonts w:ascii="Times New Roman" w:hAnsi="Times New Roman" w:cs="Times New Roman"/>
          <w:sz w:val="24"/>
          <w:szCs w:val="24"/>
        </w:rPr>
        <w:t xml:space="preserve">Qualitative content analysis serves as a powerful tool for examining qualitative descriptive research. This method is notably versatile, enabling the exploration of both verbal and visual data. The primary aim of this analysis is to combine the insights gathered from the data, ultimately enhancing understanding and deepening our knowledge of the subject matter </w:t>
      </w:r>
      <w:sdt>
        <w:sdtPr>
          <w:rPr>
            <w:rFonts w:ascii="Times New Roman" w:hAnsi="Times New Roman" w:cs="Times New Roman"/>
            <w:color w:val="000000"/>
            <w:sz w:val="24"/>
            <w:szCs w:val="24"/>
          </w:rPr>
          <w:tag w:val="MENDELEY_CITATION_v3_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"/>
          <w:id w:val="470957533"/>
          <w:placeholder>
            <w:docPart w:val="DefaultPlaceholder_-1854013440"/>
          </w:placeholder>
        </w:sdtPr>
        <w:sdtEndPr/>
        <w:sdtContent>
          <w:r w:rsidR="00E87597" w:rsidRPr="00E87597">
            <w:rPr>
              <w:rFonts w:ascii="Times New Roman" w:hAnsi="Times New Roman" w:cs="Times New Roman"/>
              <w:color w:val="000000"/>
              <w:sz w:val="24"/>
              <w:szCs w:val="24"/>
            </w:rPr>
            <w:t>(Altheide 1987)</w:t>
          </w:r>
        </w:sdtContent>
      </w:sdt>
      <w:r w:rsidR="00603B48" w:rsidRPr="00603B48">
        <w:rPr>
          <w:rFonts w:ascii="Times New Roman" w:hAnsi="Times New Roman" w:cs="Times New Roman"/>
          <w:sz w:val="24"/>
          <w:szCs w:val="24"/>
        </w:rPr>
        <w:t xml:space="preserve">. </w:t>
      </w:r>
      <w:r w:rsidR="004B4BBE" w:rsidRPr="004B4BBE">
        <w:rPr>
          <w:rFonts w:ascii="Times New Roman" w:hAnsi="Times New Roman" w:cs="Times New Roman"/>
          <w:sz w:val="24"/>
          <w:szCs w:val="24"/>
        </w:rPr>
        <w:t>Unlike quantitative content analysis, which relies on numerical data, qualitative content analysis emerges directly from the data itself. This approach entails a systematic application of codes that are generated during the research process. The writer's role involves not only recording the data but also analyzing the findings thoroughly. It is essential for the writer to collect, assess, and confirm the accuracy of these findings. Ultimately, this meticulous process allows the writer to delve deeper into the subject matter and draw well-informed conclusions.</w:t>
      </w:r>
    </w:p>
    <w:p w14:paraId="0110B6D8" w14:textId="77777777" w:rsidR="00603B48" w:rsidRDefault="00603B48" w:rsidP="0005752D">
      <w:pPr>
        <w:spacing w:after="0" w:line="360" w:lineRule="auto"/>
        <w:ind w:firstLine="360"/>
        <w:jc w:val="both"/>
        <w:rPr>
          <w:rFonts w:ascii="Times New Roman" w:hAnsi="Times New Roman" w:cs="Times New Roman"/>
          <w:sz w:val="24"/>
          <w:szCs w:val="24"/>
        </w:rPr>
      </w:pPr>
    </w:p>
    <w:p w14:paraId="750E3C62" w14:textId="014E2321" w:rsidR="00F06F5C" w:rsidRPr="00A30BCC" w:rsidRDefault="00F06F5C" w:rsidP="0005752D">
      <w:pPr>
        <w:pStyle w:val="ListParagraph"/>
        <w:numPr>
          <w:ilvl w:val="0"/>
          <w:numId w:val="24"/>
        </w:numPr>
        <w:spacing w:after="0" w:line="360" w:lineRule="auto"/>
        <w:jc w:val="both"/>
        <w:rPr>
          <w:rFonts w:ascii="Times New Roman" w:hAnsi="Times New Roman" w:cs="Times New Roman"/>
          <w:b/>
          <w:bCs/>
          <w:sz w:val="24"/>
          <w:szCs w:val="24"/>
        </w:rPr>
      </w:pPr>
      <w:r w:rsidRPr="00A30BCC">
        <w:rPr>
          <w:rFonts w:ascii="Times New Roman" w:hAnsi="Times New Roman" w:cs="Times New Roman"/>
          <w:b/>
          <w:bCs/>
          <w:sz w:val="24"/>
          <w:szCs w:val="24"/>
        </w:rPr>
        <w:t>Object or Data</w:t>
      </w:r>
    </w:p>
    <w:p w14:paraId="058A8EF1" w14:textId="547A5F65" w:rsidR="00603B48" w:rsidRDefault="005A6D3A" w:rsidP="005A6D3A">
      <w:pPr>
        <w:spacing w:after="0" w:line="360" w:lineRule="auto"/>
        <w:jc w:val="both"/>
        <w:rPr>
          <w:rFonts w:ascii="Times New Roman" w:hAnsi="Times New Roman" w:cs="Times New Roman"/>
          <w:sz w:val="24"/>
          <w:szCs w:val="24"/>
        </w:rPr>
      </w:pPr>
      <w:r w:rsidRPr="005A6D3A">
        <w:rPr>
          <w:rFonts w:ascii="Times New Roman" w:hAnsi="Times New Roman" w:cs="Times New Roman"/>
          <w:sz w:val="24"/>
          <w:szCs w:val="24"/>
        </w:rPr>
        <w:t>The writer offers a comprehensive explanation of the</w:t>
      </w:r>
      <w:r>
        <w:rPr>
          <w:rFonts w:ascii="Times New Roman" w:hAnsi="Times New Roman" w:cs="Times New Roman"/>
          <w:sz w:val="24"/>
          <w:szCs w:val="24"/>
        </w:rPr>
        <w:t xml:space="preserve"> </w:t>
      </w:r>
      <w:r w:rsidRPr="005A6D3A">
        <w:rPr>
          <w:rFonts w:ascii="Times New Roman" w:hAnsi="Times New Roman" w:cs="Times New Roman"/>
          <w:sz w:val="24"/>
          <w:szCs w:val="24"/>
        </w:rPr>
        <w:t>data, using insights gained from his analysis of</w:t>
      </w:r>
      <w:r>
        <w:rPr>
          <w:rFonts w:ascii="Times New Roman" w:hAnsi="Times New Roman" w:cs="Times New Roman"/>
          <w:sz w:val="24"/>
          <w:szCs w:val="24"/>
        </w:rPr>
        <w:t xml:space="preserve"> </w:t>
      </w:r>
      <w:r w:rsidRPr="005A6D3A">
        <w:rPr>
          <w:rFonts w:ascii="Times New Roman" w:hAnsi="Times New Roman" w:cs="Times New Roman"/>
          <w:sz w:val="24"/>
          <w:szCs w:val="24"/>
        </w:rPr>
        <w:t>prepositional phrases in the film</w:t>
      </w:r>
      <w:r>
        <w:rPr>
          <w:rFonts w:ascii="Times New Roman" w:hAnsi="Times New Roman" w:cs="Times New Roman"/>
          <w:sz w:val="24"/>
          <w:szCs w:val="24"/>
        </w:rPr>
        <w:t xml:space="preserve"> </w:t>
      </w:r>
      <w:r w:rsidRPr="005A6D3A">
        <w:rPr>
          <w:rFonts w:ascii="Times New Roman" w:hAnsi="Times New Roman" w:cs="Times New Roman"/>
          <w:sz w:val="24"/>
          <w:szCs w:val="24"/>
        </w:rPr>
        <w:t>"</w:t>
      </w:r>
      <w:r w:rsidRPr="005A6D3A">
        <w:rPr>
          <w:rFonts w:ascii="Times New Roman" w:hAnsi="Times New Roman" w:cs="Times New Roman"/>
          <w:i/>
          <w:iCs/>
          <w:sz w:val="24"/>
          <w:szCs w:val="24"/>
        </w:rPr>
        <w:t>Corpse</w:t>
      </w:r>
      <w:r w:rsidRPr="005A6D3A">
        <w:rPr>
          <w:rFonts w:ascii="Times New Roman" w:hAnsi="Times New Roman" w:cs="Times New Roman"/>
          <w:sz w:val="24"/>
          <w:szCs w:val="24"/>
        </w:rPr>
        <w:t xml:space="preserve"> </w:t>
      </w:r>
      <w:r w:rsidRPr="005A6D3A">
        <w:rPr>
          <w:rFonts w:ascii="Times New Roman" w:hAnsi="Times New Roman" w:cs="Times New Roman"/>
          <w:i/>
          <w:iCs/>
          <w:sz w:val="24"/>
          <w:szCs w:val="24"/>
        </w:rPr>
        <w:t>Bride</w:t>
      </w:r>
      <w:r w:rsidRPr="005A6D3A">
        <w:rPr>
          <w:rFonts w:ascii="Times New Roman" w:hAnsi="Times New Roman" w:cs="Times New Roman"/>
          <w:sz w:val="24"/>
          <w:szCs w:val="24"/>
        </w:rPr>
        <w:t>"</w:t>
      </w:r>
      <w:r>
        <w:rPr>
          <w:rFonts w:ascii="Times New Roman" w:hAnsi="Times New Roman" w:cs="Times New Roman"/>
          <w:sz w:val="24"/>
          <w:szCs w:val="24"/>
        </w:rPr>
        <w:t xml:space="preserve"> </w:t>
      </w:r>
      <w:r w:rsidRPr="005A6D3A">
        <w:rPr>
          <w:rFonts w:ascii="Times New Roman" w:hAnsi="Times New Roman" w:cs="Times New Roman"/>
          <w:sz w:val="24"/>
          <w:szCs w:val="24"/>
        </w:rPr>
        <w:t>with</w:t>
      </w:r>
      <w:r>
        <w:rPr>
          <w:rFonts w:ascii="Times New Roman" w:hAnsi="Times New Roman" w:cs="Times New Roman"/>
          <w:sz w:val="24"/>
          <w:szCs w:val="24"/>
        </w:rPr>
        <w:t xml:space="preserve"> </w:t>
      </w:r>
      <w:r w:rsidRPr="005A6D3A">
        <w:rPr>
          <w:rFonts w:ascii="Times New Roman" w:hAnsi="Times New Roman" w:cs="Times New Roman"/>
          <w:sz w:val="24"/>
          <w:szCs w:val="24"/>
        </w:rPr>
        <w:t>Katamba's theory. Which explains that prepositional</w:t>
      </w:r>
      <w:r>
        <w:rPr>
          <w:rFonts w:ascii="Times New Roman" w:hAnsi="Times New Roman" w:cs="Times New Roman"/>
          <w:sz w:val="24"/>
          <w:szCs w:val="24"/>
        </w:rPr>
        <w:t xml:space="preserve"> </w:t>
      </w:r>
      <w:r w:rsidRPr="005A6D3A">
        <w:rPr>
          <w:rFonts w:ascii="Times New Roman" w:hAnsi="Times New Roman" w:cs="Times New Roman"/>
          <w:sz w:val="24"/>
          <w:szCs w:val="24"/>
        </w:rPr>
        <w:t>phrases are phrases headed by prepositions and contain</w:t>
      </w:r>
      <w:r>
        <w:rPr>
          <w:rFonts w:ascii="Times New Roman" w:hAnsi="Times New Roman" w:cs="Times New Roman"/>
          <w:sz w:val="24"/>
          <w:szCs w:val="24"/>
        </w:rPr>
        <w:t xml:space="preserve"> </w:t>
      </w:r>
      <w:r w:rsidRPr="005A6D3A">
        <w:rPr>
          <w:rFonts w:ascii="Times New Roman" w:hAnsi="Times New Roman" w:cs="Times New Roman"/>
          <w:sz w:val="24"/>
          <w:szCs w:val="24"/>
        </w:rPr>
        <w:t>noun objects and nominal phrases. usually used to</w:t>
      </w:r>
      <w:r>
        <w:rPr>
          <w:rFonts w:ascii="Times New Roman" w:hAnsi="Times New Roman" w:cs="Times New Roman"/>
          <w:sz w:val="24"/>
          <w:szCs w:val="24"/>
        </w:rPr>
        <w:t xml:space="preserve"> </w:t>
      </w:r>
      <w:r w:rsidRPr="005A6D3A">
        <w:rPr>
          <w:rFonts w:ascii="Times New Roman" w:hAnsi="Times New Roman" w:cs="Times New Roman"/>
          <w:sz w:val="24"/>
          <w:szCs w:val="24"/>
        </w:rPr>
        <w:t>indicate place, purpose, time, reason, manner, and other</w:t>
      </w:r>
      <w:r>
        <w:rPr>
          <w:rFonts w:ascii="Times New Roman" w:hAnsi="Times New Roman" w:cs="Times New Roman"/>
          <w:sz w:val="24"/>
          <w:szCs w:val="24"/>
        </w:rPr>
        <w:t xml:space="preserve"> </w:t>
      </w:r>
      <w:r w:rsidRPr="005A6D3A">
        <w:rPr>
          <w:rFonts w:ascii="Times New Roman" w:hAnsi="Times New Roman" w:cs="Times New Roman"/>
          <w:sz w:val="24"/>
          <w:szCs w:val="24"/>
        </w:rPr>
        <w:t>relationships. Which is explained in Katamba's book</w:t>
      </w:r>
      <w:r>
        <w:rPr>
          <w:rFonts w:ascii="Times New Roman" w:hAnsi="Times New Roman" w:cs="Times New Roman"/>
          <w:sz w:val="24"/>
          <w:szCs w:val="24"/>
        </w:rPr>
        <w:t xml:space="preserve"> </w:t>
      </w:r>
      <w:r w:rsidRPr="005A6D3A">
        <w:rPr>
          <w:rFonts w:ascii="Times New Roman" w:hAnsi="Times New Roman" w:cs="Times New Roman"/>
          <w:sz w:val="24"/>
          <w:szCs w:val="24"/>
        </w:rPr>
        <w:t>entitled "</w:t>
      </w:r>
      <w:r w:rsidRPr="00E87597">
        <w:rPr>
          <w:rFonts w:ascii="Times New Roman" w:hAnsi="Times New Roman" w:cs="Times New Roman"/>
          <w:i/>
          <w:iCs/>
          <w:sz w:val="24"/>
          <w:szCs w:val="24"/>
        </w:rPr>
        <w:t>Modern</w:t>
      </w:r>
      <w:r>
        <w:rPr>
          <w:rFonts w:ascii="Times New Roman" w:hAnsi="Times New Roman" w:cs="Times New Roman"/>
          <w:sz w:val="24"/>
          <w:szCs w:val="24"/>
        </w:rPr>
        <w:t xml:space="preserve"> </w:t>
      </w:r>
      <w:r w:rsidRPr="00220B7A">
        <w:rPr>
          <w:rFonts w:ascii="Times New Roman" w:hAnsi="Times New Roman" w:cs="Times New Roman"/>
          <w:i/>
          <w:iCs/>
          <w:sz w:val="24"/>
          <w:szCs w:val="24"/>
        </w:rPr>
        <w:t>Linguistics</w:t>
      </w:r>
      <w:r w:rsidRPr="005A6D3A">
        <w:rPr>
          <w:rFonts w:ascii="Times New Roman" w:hAnsi="Times New Roman" w:cs="Times New Roman"/>
          <w:sz w:val="24"/>
          <w:szCs w:val="24"/>
        </w:rPr>
        <w:t xml:space="preserve"> </w:t>
      </w:r>
      <w:r w:rsidRPr="00E87597">
        <w:rPr>
          <w:rFonts w:ascii="Times New Roman" w:hAnsi="Times New Roman" w:cs="Times New Roman"/>
          <w:i/>
          <w:iCs/>
          <w:sz w:val="24"/>
          <w:szCs w:val="24"/>
        </w:rPr>
        <w:t>Morphology</w:t>
      </w:r>
      <w:r w:rsidRPr="005A6D3A">
        <w:rPr>
          <w:rFonts w:ascii="Times New Roman" w:hAnsi="Times New Roman" w:cs="Times New Roman"/>
          <w:sz w:val="24"/>
          <w:szCs w:val="24"/>
        </w:rPr>
        <w:t xml:space="preserve"> (1993)".</w:t>
      </w:r>
      <w:r w:rsidR="00F8166D">
        <w:rPr>
          <w:rFonts w:ascii="Times New Roman" w:hAnsi="Times New Roman" w:cs="Times New Roman"/>
          <w:sz w:val="24"/>
          <w:szCs w:val="24"/>
        </w:rPr>
        <w:t xml:space="preserve"> </w:t>
      </w:r>
      <w:r w:rsidR="00E51DBD">
        <w:rPr>
          <w:rFonts w:ascii="Times New Roman" w:hAnsi="Times New Roman" w:cs="Times New Roman"/>
          <w:sz w:val="24"/>
          <w:szCs w:val="24"/>
        </w:rPr>
        <w:t xml:space="preserve">And the </w:t>
      </w:r>
      <w:r w:rsidR="00C01AB8">
        <w:rPr>
          <w:rFonts w:ascii="Times New Roman" w:hAnsi="Times New Roman" w:cs="Times New Roman"/>
          <w:sz w:val="24"/>
          <w:szCs w:val="24"/>
        </w:rPr>
        <w:t>other theory explained about i</w:t>
      </w:r>
      <w:r w:rsidR="00C01AB8" w:rsidRPr="00C01AB8">
        <w:rPr>
          <w:rFonts w:ascii="Times New Roman" w:hAnsi="Times New Roman" w:cs="Times New Roman"/>
          <w:sz w:val="24"/>
          <w:szCs w:val="24"/>
        </w:rPr>
        <w:t>n dealing with prepositional  phrases  both  semantically and syntac-tically,  I  assume  as  strong  a  lexicalist position  as  possible.  In  particularI consider prepositions (as well as verbs and  nouns) as lexical units whichproject  their  properties  onto  a  local  domain  of  syntactic  structure,  thatis,  as  determining  both  the  internal  structure  of  this  domain  and  thepossibilities  of  interlocking  with  other   domains.   As  usual,  the   localdomain  projected  by a  preposition  is called  a  prepositional   phrase</w:t>
      </w:r>
      <w:r w:rsidR="00C01AB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"/>
          <w:id w:val="185102677"/>
          <w:placeholder>
            <w:docPart w:val="DefaultPlaceholder_-1854013440"/>
          </w:placeholder>
        </w:sdtPr>
        <w:sdtContent>
          <w:r w:rsidR="00E87597" w:rsidRPr="00E87597">
            <w:rPr>
              <w:rFonts w:ascii="Times New Roman" w:hAnsi="Times New Roman" w:cs="Times New Roman"/>
              <w:color w:val="000000"/>
              <w:sz w:val="24"/>
              <w:szCs w:val="24"/>
            </w:rPr>
            <w:t>(Wunderlich 1991)</w:t>
          </w:r>
        </w:sdtContent>
      </w:sdt>
      <w:r w:rsidR="00C01AB8" w:rsidRPr="00C01AB8">
        <w:rPr>
          <w:rFonts w:ascii="Times New Roman" w:hAnsi="Times New Roman" w:cs="Times New Roman"/>
          <w:sz w:val="24"/>
          <w:szCs w:val="24"/>
        </w:rPr>
        <w:t>.</w:t>
      </w:r>
    </w:p>
    <w:p w14:paraId="18B0943D" w14:textId="77777777" w:rsidR="005A6D3A" w:rsidRPr="00EA792D" w:rsidRDefault="005A6D3A" w:rsidP="005A6D3A">
      <w:pPr>
        <w:spacing w:after="0" w:line="360" w:lineRule="auto"/>
        <w:jc w:val="both"/>
        <w:rPr>
          <w:rFonts w:ascii="Times New Roman" w:hAnsi="Times New Roman" w:cs="Times New Roman"/>
          <w:sz w:val="24"/>
          <w:szCs w:val="24"/>
        </w:rPr>
      </w:pPr>
    </w:p>
    <w:p w14:paraId="76571D94" w14:textId="77777777" w:rsidR="000374F1" w:rsidRDefault="00C54280" w:rsidP="0005752D">
      <w:pPr>
        <w:pStyle w:val="ListParagraph"/>
        <w:numPr>
          <w:ilvl w:val="0"/>
          <w:numId w:val="24"/>
        </w:num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Data Analysis Technique</w:t>
      </w:r>
    </w:p>
    <w:p w14:paraId="0B417699" w14:textId="484A5EEC" w:rsidR="000374F1" w:rsidRDefault="006C7A62" w:rsidP="0005752D">
      <w:pPr>
        <w:spacing w:after="0" w:line="360" w:lineRule="auto"/>
        <w:ind w:firstLine="360"/>
        <w:jc w:val="both"/>
        <w:rPr>
          <w:rFonts w:ascii="Times New Roman" w:hAnsi="Times New Roman" w:cs="Times New Roman"/>
          <w:sz w:val="24"/>
          <w:szCs w:val="24"/>
        </w:rPr>
      </w:pPr>
      <w:r w:rsidRPr="006C7A62">
        <w:rPr>
          <w:rFonts w:ascii="Times New Roman" w:hAnsi="Times New Roman" w:cs="Times New Roman"/>
          <w:sz w:val="24"/>
          <w:szCs w:val="24"/>
        </w:rPr>
        <w:t xml:space="preserve">In this research, the </w:t>
      </w:r>
      <w:r w:rsidR="00C21C64">
        <w:rPr>
          <w:rFonts w:ascii="Times New Roman" w:hAnsi="Times New Roman" w:cs="Times New Roman"/>
          <w:sz w:val="24"/>
          <w:szCs w:val="24"/>
        </w:rPr>
        <w:t>writer</w:t>
      </w:r>
      <w:r w:rsidRPr="006C7A62">
        <w:rPr>
          <w:rFonts w:ascii="Times New Roman" w:hAnsi="Times New Roman" w:cs="Times New Roman"/>
          <w:sz w:val="24"/>
          <w:szCs w:val="24"/>
        </w:rPr>
        <w:t xml:space="preserve"> will explore the data presented in the film "Corpse Bride. " This dataset comprises various sentences that include prepositional phrases. After gathering the data, the researcher will analyze and describe the structure of these </w:t>
      </w:r>
      <w:r w:rsidRPr="006C7A62">
        <w:rPr>
          <w:rFonts w:ascii="Times New Roman" w:hAnsi="Times New Roman" w:cs="Times New Roman"/>
          <w:sz w:val="24"/>
          <w:szCs w:val="24"/>
        </w:rPr>
        <w:lastRenderedPageBreak/>
        <w:t xml:space="preserve">sentences. The aim of this analysis is to investigate how prepositional phrases are employed in character interactions, as well as in conveying notions of location, place, and time within the sentences. Once the sentences and their structures have been established, the </w:t>
      </w:r>
      <w:r w:rsidR="00C21C64">
        <w:rPr>
          <w:rFonts w:ascii="Times New Roman" w:hAnsi="Times New Roman" w:cs="Times New Roman"/>
          <w:sz w:val="24"/>
          <w:szCs w:val="24"/>
        </w:rPr>
        <w:t>writer</w:t>
      </w:r>
      <w:r w:rsidRPr="006C7A62">
        <w:rPr>
          <w:rFonts w:ascii="Times New Roman" w:hAnsi="Times New Roman" w:cs="Times New Roman"/>
          <w:sz w:val="24"/>
          <w:szCs w:val="24"/>
        </w:rPr>
        <w:t xml:space="preserve"> will further clarify their meanings and the roles they play in the narrative.</w:t>
      </w:r>
      <w:r w:rsidR="000374F1" w:rsidRPr="000374F1">
        <w:rPr>
          <w:rFonts w:ascii="Times New Roman" w:hAnsi="Times New Roman" w:cs="Times New Roman"/>
          <w:sz w:val="24"/>
          <w:szCs w:val="24"/>
        </w:rPr>
        <w:t xml:space="preserve">   </w:t>
      </w:r>
    </w:p>
    <w:p w14:paraId="4DA0CF5F" w14:textId="77777777" w:rsidR="000374F1" w:rsidRPr="000374F1" w:rsidRDefault="000374F1" w:rsidP="0005752D">
      <w:pPr>
        <w:spacing w:after="0" w:line="360" w:lineRule="auto"/>
        <w:ind w:firstLine="360"/>
        <w:jc w:val="both"/>
        <w:rPr>
          <w:rFonts w:ascii="Times New Roman" w:hAnsi="Times New Roman" w:cs="Times New Roman"/>
          <w:b/>
          <w:bCs/>
          <w:sz w:val="24"/>
          <w:szCs w:val="24"/>
        </w:rPr>
      </w:pPr>
    </w:p>
    <w:p w14:paraId="24981779" w14:textId="00195BDB" w:rsidR="00C54280" w:rsidRPr="000374F1" w:rsidRDefault="00C54280" w:rsidP="0005752D">
      <w:pPr>
        <w:pStyle w:val="ListParagraph"/>
        <w:numPr>
          <w:ilvl w:val="0"/>
          <w:numId w:val="28"/>
        </w:numPr>
        <w:spacing w:after="0" w:line="360" w:lineRule="auto"/>
        <w:jc w:val="both"/>
        <w:rPr>
          <w:rFonts w:ascii="Times New Roman" w:hAnsi="Times New Roman" w:cs="Times New Roman"/>
          <w:b/>
          <w:bCs/>
          <w:sz w:val="24"/>
          <w:szCs w:val="24"/>
        </w:rPr>
      </w:pPr>
      <w:r w:rsidRPr="000374F1">
        <w:rPr>
          <w:rFonts w:ascii="Times New Roman" w:hAnsi="Times New Roman" w:cs="Times New Roman"/>
          <w:b/>
          <w:bCs/>
          <w:sz w:val="24"/>
          <w:szCs w:val="24"/>
        </w:rPr>
        <w:t>Research Instruments</w:t>
      </w:r>
    </w:p>
    <w:p w14:paraId="3DAB88C0" w14:textId="09CB9FD4" w:rsidR="00B858AE" w:rsidRDefault="000769D0" w:rsidP="0005752D">
      <w:pPr>
        <w:spacing w:after="0" w:line="360" w:lineRule="auto"/>
        <w:jc w:val="both"/>
        <w:rPr>
          <w:rFonts w:ascii="Times New Roman" w:hAnsi="Times New Roman" w:cs="Times New Roman"/>
          <w:sz w:val="24"/>
          <w:szCs w:val="24"/>
        </w:rPr>
      </w:pPr>
      <w:r w:rsidRPr="000769D0">
        <w:rPr>
          <w:rFonts w:ascii="Times New Roman" w:hAnsi="Times New Roman" w:cs="Times New Roman"/>
          <w:sz w:val="24"/>
          <w:szCs w:val="24"/>
        </w:rPr>
        <w:t>In this study, a syntactic tree diagram serves as the primary research instrument for analyzing prepositional phrases. This diagram was chosen for its capacity to visually and systematically depict the hierarchical structure and relationships among the elements within a phrase. The analysis begins by identifying the preposition as the head of the prepositional phrase, followed by its object and any modifiers. Utilizing this diagram allows for a clear visualization of the position and function of each component in sentence construction, ultimately leading to a deeper understanding of the role prepositional phrases play in syntax. Additionally, the use of tree diagrams enhances accuracy in the classification and organization of phrases according to structural grammar theory. This methodological approach provides a detailed and thorough representation of the structure of prepositional phrases.</w:t>
      </w:r>
    </w:p>
    <w:p w14:paraId="09979B89" w14:textId="77777777" w:rsidR="000769D0" w:rsidRDefault="000769D0" w:rsidP="0005752D">
      <w:pPr>
        <w:spacing w:after="0" w:line="360" w:lineRule="auto"/>
        <w:jc w:val="both"/>
        <w:rPr>
          <w:rFonts w:ascii="Times New Roman" w:hAnsi="Times New Roman" w:cs="Times New Roman"/>
          <w:sz w:val="24"/>
          <w:szCs w:val="24"/>
        </w:rPr>
      </w:pPr>
    </w:p>
    <w:p w14:paraId="5D8DFE56" w14:textId="01CEF10A" w:rsidR="00C54280" w:rsidRDefault="00C54280" w:rsidP="0005752D">
      <w:p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C. RESEARCH RESULTS</w:t>
      </w:r>
    </w:p>
    <w:p w14:paraId="114A5023" w14:textId="77777777" w:rsidR="00A30BCC" w:rsidRPr="00F06F5C" w:rsidRDefault="00A30BCC" w:rsidP="0005752D">
      <w:pPr>
        <w:spacing w:after="0" w:line="360" w:lineRule="auto"/>
        <w:jc w:val="both"/>
        <w:rPr>
          <w:rFonts w:ascii="Times New Roman" w:hAnsi="Times New Roman" w:cs="Times New Roman"/>
          <w:b/>
          <w:bCs/>
          <w:sz w:val="24"/>
          <w:szCs w:val="24"/>
        </w:rPr>
      </w:pPr>
    </w:p>
    <w:p w14:paraId="11842224" w14:textId="15015E22" w:rsidR="00EC35D3" w:rsidRDefault="007431D4" w:rsidP="0005752D">
      <w:pPr>
        <w:spacing w:after="0" w:line="360" w:lineRule="auto"/>
        <w:ind w:firstLine="720"/>
        <w:jc w:val="both"/>
        <w:rPr>
          <w:rFonts w:ascii="Times New Roman" w:hAnsi="Times New Roman" w:cs="Times New Roman"/>
          <w:sz w:val="24"/>
          <w:szCs w:val="24"/>
        </w:rPr>
      </w:pPr>
      <w:r w:rsidRPr="007431D4">
        <w:rPr>
          <w:rFonts w:ascii="Times New Roman" w:hAnsi="Times New Roman" w:cs="Times New Roman"/>
          <w:sz w:val="24"/>
          <w:szCs w:val="24"/>
        </w:rPr>
        <w:t xml:space="preserve">After conducting an in-depth syntactic analysis, the writer identified </w:t>
      </w:r>
      <w:r w:rsidR="00DE07D7">
        <w:rPr>
          <w:rFonts w:ascii="Times New Roman" w:hAnsi="Times New Roman" w:cs="Times New Roman"/>
          <w:sz w:val="24"/>
          <w:szCs w:val="24"/>
        </w:rPr>
        <w:t>eighteen</w:t>
      </w:r>
      <w:r w:rsidRPr="007431D4">
        <w:rPr>
          <w:rFonts w:ascii="Times New Roman" w:hAnsi="Times New Roman" w:cs="Times New Roman"/>
          <w:sz w:val="24"/>
          <w:szCs w:val="24"/>
        </w:rPr>
        <w:t xml:space="preserve"> key data points that will be elaborated upon in the upcoming research results. This data includes a variety of prepositional phrase classifications, such as those indicating location, reason, and instrument, among others. Once the data has been meticulously analyzed and parsed to ensure accuracy, the findings will be clearly presented in the analysis section.</w:t>
      </w:r>
    </w:p>
    <w:p w14:paraId="50374D2A" w14:textId="77777777" w:rsidR="007431D4" w:rsidRPr="00F06F5C" w:rsidRDefault="007431D4" w:rsidP="0005752D">
      <w:pPr>
        <w:spacing w:after="0" w:line="360" w:lineRule="auto"/>
        <w:ind w:firstLine="720"/>
        <w:jc w:val="both"/>
        <w:rPr>
          <w:rFonts w:ascii="Times New Roman" w:hAnsi="Times New Roman" w:cs="Times New Roman"/>
          <w:sz w:val="24"/>
          <w:szCs w:val="24"/>
        </w:rPr>
      </w:pPr>
    </w:p>
    <w:p w14:paraId="46D8374F" w14:textId="77777777" w:rsidR="001D02B5" w:rsidRPr="00B06A86" w:rsidRDefault="001D02B5" w:rsidP="0005752D">
      <w:pPr>
        <w:spacing w:after="0" w:line="360" w:lineRule="auto"/>
        <w:jc w:val="both"/>
        <w:rPr>
          <w:rFonts w:ascii="Times New Roman" w:hAnsi="Times New Roman" w:cs="Times New Roman"/>
          <w:b/>
          <w:bCs/>
          <w:sz w:val="24"/>
          <w:szCs w:val="24"/>
        </w:rPr>
      </w:pPr>
      <w:r w:rsidRPr="00B06A86">
        <w:rPr>
          <w:rFonts w:ascii="Times New Roman" w:hAnsi="Times New Roman" w:cs="Times New Roman"/>
          <w:b/>
          <w:bCs/>
          <w:sz w:val="24"/>
          <w:szCs w:val="24"/>
        </w:rPr>
        <w:t>Datum 1</w:t>
      </w:r>
    </w:p>
    <w:p w14:paraId="6CD886AF" w14:textId="77777777" w:rsidR="006B0381" w:rsidRDefault="006B0381" w:rsidP="0005752D">
      <w:pPr>
        <w:spacing w:after="0" w:line="360" w:lineRule="auto"/>
        <w:jc w:val="both"/>
        <w:rPr>
          <w:rFonts w:ascii="Times New Roman" w:hAnsi="Times New Roman" w:cs="Times New Roman"/>
          <w:sz w:val="24"/>
          <w:szCs w:val="24"/>
        </w:rPr>
      </w:pPr>
      <w:r>
        <w:rPr>
          <w:noProof/>
        </w:rPr>
        <w:drawing>
          <wp:inline distT="0" distB="0" distL="0" distR="0" wp14:anchorId="502FD2B8" wp14:editId="6A488DAB">
            <wp:extent cx="2464101" cy="1384657"/>
            <wp:effectExtent l="0" t="0" r="0" b="6350"/>
            <wp:docPr id="55891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8032" cy="1398104"/>
                    </a:xfrm>
                    <a:prstGeom prst="rect">
                      <a:avLst/>
                    </a:prstGeom>
                    <a:noFill/>
                    <a:ln>
                      <a:noFill/>
                    </a:ln>
                  </pic:spPr>
                </pic:pic>
              </a:graphicData>
            </a:graphic>
          </wp:inline>
        </w:drawing>
      </w:r>
    </w:p>
    <w:p w14:paraId="11886064" w14:textId="77777777" w:rsidR="006B0381" w:rsidRDefault="006B0381" w:rsidP="0005752D">
      <w:pPr>
        <w:spacing w:after="0" w:line="360" w:lineRule="auto"/>
        <w:jc w:val="both"/>
        <w:rPr>
          <w:rFonts w:ascii="Times New Roman" w:hAnsi="Times New Roman" w:cs="Times New Roman"/>
          <w:sz w:val="24"/>
          <w:szCs w:val="24"/>
        </w:rPr>
      </w:pPr>
    </w:p>
    <w:p w14:paraId="1C9C81C8" w14:textId="77777777" w:rsidR="008B599C" w:rsidRPr="008B599C" w:rsidRDefault="006B0381" w:rsidP="0005752D">
      <w:pPr>
        <w:spacing w:after="0" w:line="360" w:lineRule="auto"/>
        <w:jc w:val="both"/>
        <w:rPr>
          <w:rFonts w:ascii="Times New Roman" w:hAnsi="Times New Roman" w:cs="Times New Roman"/>
          <w:b/>
          <w:bCs/>
          <w:sz w:val="24"/>
          <w:szCs w:val="24"/>
        </w:rPr>
      </w:pPr>
      <w:r w:rsidRPr="008B599C">
        <w:rPr>
          <w:rFonts w:ascii="Times New Roman" w:hAnsi="Times New Roman" w:cs="Times New Roman"/>
          <w:b/>
          <w:bCs/>
          <w:sz w:val="24"/>
          <w:szCs w:val="24"/>
        </w:rPr>
        <w:t>“</w:t>
      </w:r>
      <w:r w:rsidR="008B599C" w:rsidRPr="008B599C">
        <w:rPr>
          <w:rFonts w:ascii="Times New Roman" w:hAnsi="Times New Roman" w:cs="Times New Roman"/>
          <w:b/>
          <w:bCs/>
          <w:sz w:val="24"/>
          <w:szCs w:val="24"/>
        </w:rPr>
        <w:t>In the hallowed halls”</w:t>
      </w:r>
    </w:p>
    <w:p w14:paraId="148DEAA7" w14:textId="29B84104" w:rsidR="00487F6A" w:rsidRDefault="00AA053A" w:rsidP="00057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w:t>
      </w:r>
      <w:r w:rsidR="00FD6529">
        <w:rPr>
          <w:rFonts w:ascii="Times New Roman" w:hAnsi="Times New Roman" w:cs="Times New Roman"/>
          <w:sz w:val="24"/>
          <w:szCs w:val="24"/>
        </w:rPr>
        <w:t>y</w:t>
      </w:r>
      <w:r>
        <w:rPr>
          <w:rFonts w:ascii="Times New Roman" w:hAnsi="Times New Roman" w:cs="Times New Roman"/>
          <w:sz w:val="24"/>
          <w:szCs w:val="24"/>
        </w:rPr>
        <w:t>s</w:t>
      </w:r>
      <w:r w:rsidR="00FD6529">
        <w:rPr>
          <w:rFonts w:ascii="Times New Roman" w:hAnsi="Times New Roman" w:cs="Times New Roman"/>
          <w:sz w:val="24"/>
          <w:szCs w:val="24"/>
        </w:rPr>
        <w:t>i</w:t>
      </w:r>
      <w:r>
        <w:rPr>
          <w:rFonts w:ascii="Times New Roman" w:hAnsi="Times New Roman" w:cs="Times New Roman"/>
          <w:sz w:val="24"/>
          <w:szCs w:val="24"/>
        </w:rPr>
        <w:t>s:</w:t>
      </w:r>
    </w:p>
    <w:p w14:paraId="707EAC29" w14:textId="05C8DA21" w:rsidR="00FE57A8" w:rsidRPr="00FE57A8" w:rsidRDefault="00220B7A" w:rsidP="000575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57A8" w:rsidRPr="00FE57A8">
        <w:rPr>
          <w:rFonts w:ascii="Times New Roman" w:hAnsi="Times New Roman" w:cs="Times New Roman"/>
          <w:b/>
          <w:bCs/>
          <w:sz w:val="24"/>
          <w:szCs w:val="24"/>
        </w:rPr>
        <w:t>PP</w:t>
      </w:r>
    </w:p>
    <w:p w14:paraId="469FA525"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  \</w:t>
      </w:r>
    </w:p>
    <w:p w14:paraId="758F46D8"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P      NP</w:t>
      </w:r>
    </w:p>
    <w:p w14:paraId="149DB479"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       /   \</w:t>
      </w:r>
    </w:p>
    <w:p w14:paraId="01213DEF"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in      Det     N'</w:t>
      </w:r>
    </w:p>
    <w:p w14:paraId="7351A13C"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       \</w:t>
      </w:r>
    </w:p>
    <w:p w14:paraId="1DA36978"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the     Adj   N</w:t>
      </w:r>
    </w:p>
    <w:p w14:paraId="2111EA8D" w14:textId="77777777" w:rsidR="00FE57A8" w:rsidRP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     |</w:t>
      </w:r>
    </w:p>
    <w:p w14:paraId="75F828F9" w14:textId="77777777" w:rsidR="00FE57A8" w:rsidRDefault="00FE57A8" w:rsidP="0005752D">
      <w:pPr>
        <w:spacing w:after="0" w:line="360" w:lineRule="auto"/>
        <w:jc w:val="both"/>
        <w:rPr>
          <w:rFonts w:ascii="Times New Roman" w:hAnsi="Times New Roman" w:cs="Times New Roman"/>
          <w:b/>
          <w:bCs/>
          <w:sz w:val="24"/>
          <w:szCs w:val="24"/>
        </w:rPr>
      </w:pPr>
      <w:r w:rsidRPr="00FE57A8">
        <w:rPr>
          <w:rFonts w:ascii="Times New Roman" w:hAnsi="Times New Roman" w:cs="Times New Roman"/>
          <w:b/>
          <w:bCs/>
          <w:sz w:val="24"/>
          <w:szCs w:val="24"/>
        </w:rPr>
        <w:t xml:space="preserve">                hallowed halls</w:t>
      </w:r>
    </w:p>
    <w:p w14:paraId="42EDCEE2" w14:textId="65493AF3" w:rsidR="00C62460" w:rsidRDefault="008D4498" w:rsidP="0005752D">
      <w:pPr>
        <w:spacing w:after="0" w:line="360" w:lineRule="auto"/>
        <w:jc w:val="both"/>
        <w:rPr>
          <w:rFonts w:ascii="Times New Roman" w:hAnsi="Times New Roman" w:cs="Times New Roman"/>
          <w:sz w:val="24"/>
          <w:szCs w:val="24"/>
          <w:lang w:val="en-ID"/>
        </w:rPr>
      </w:pPr>
      <w:r w:rsidRPr="008D4498">
        <w:rPr>
          <w:rFonts w:ascii="Times New Roman" w:hAnsi="Times New Roman" w:cs="Times New Roman"/>
          <w:sz w:val="24"/>
          <w:szCs w:val="24"/>
          <w:lang w:val="en-ID"/>
        </w:rPr>
        <w:lastRenderedPageBreak/>
        <w:br/>
      </w:r>
      <w:r w:rsidR="00E82C6D" w:rsidRPr="00E82C6D">
        <w:rPr>
          <w:rFonts w:ascii="Times New Roman" w:hAnsi="Times New Roman" w:cs="Times New Roman"/>
          <w:sz w:val="24"/>
          <w:szCs w:val="24"/>
          <w:lang w:val="en-ID"/>
        </w:rPr>
        <w:t xml:space="preserve">In the film </w:t>
      </w:r>
      <w:r w:rsidR="00E82C6D" w:rsidRPr="00D161AD">
        <w:rPr>
          <w:rFonts w:ascii="Times New Roman" w:hAnsi="Times New Roman" w:cs="Times New Roman"/>
          <w:sz w:val="24"/>
          <w:szCs w:val="24"/>
        </w:rPr>
        <w:t>"</w:t>
      </w:r>
      <w:r w:rsidR="00E82C6D" w:rsidRPr="00D161AD">
        <w:rPr>
          <w:rFonts w:ascii="Times New Roman" w:hAnsi="Times New Roman" w:cs="Times New Roman"/>
          <w:i/>
          <w:iCs/>
          <w:sz w:val="24"/>
          <w:szCs w:val="24"/>
        </w:rPr>
        <w:t>Corpse</w:t>
      </w:r>
      <w:r w:rsidR="00E82C6D" w:rsidRPr="00D161AD">
        <w:rPr>
          <w:rFonts w:ascii="Times New Roman" w:hAnsi="Times New Roman" w:cs="Times New Roman"/>
          <w:sz w:val="24"/>
          <w:szCs w:val="24"/>
        </w:rPr>
        <w:t xml:space="preserve"> </w:t>
      </w:r>
      <w:r w:rsidR="00E82C6D" w:rsidRPr="00D161AD">
        <w:rPr>
          <w:rFonts w:ascii="Times New Roman" w:hAnsi="Times New Roman" w:cs="Times New Roman"/>
          <w:i/>
          <w:iCs/>
          <w:sz w:val="24"/>
          <w:szCs w:val="24"/>
        </w:rPr>
        <w:t>Bride</w:t>
      </w:r>
      <w:r w:rsidR="00E82C6D" w:rsidRPr="00D161AD">
        <w:rPr>
          <w:rFonts w:ascii="Times New Roman" w:hAnsi="Times New Roman" w:cs="Times New Roman"/>
          <w:sz w:val="24"/>
          <w:szCs w:val="24"/>
        </w:rPr>
        <w:t>"</w:t>
      </w:r>
      <w:r w:rsidR="00E82C6D" w:rsidRPr="00E82C6D">
        <w:rPr>
          <w:rFonts w:ascii="Times New Roman" w:hAnsi="Times New Roman" w:cs="Times New Roman"/>
          <w:sz w:val="24"/>
          <w:szCs w:val="24"/>
          <w:lang w:val="en-ID"/>
        </w:rPr>
        <w:t>, the prepositional phrase "in the hallowed halls" functions as a modifier that provides a rich sense of place. A syntactic analysis discloses that the phrase consists of the preposition "in," which functions as the head of the phrase, followed by the prepositional object, which is the noun phrase "the hallowed halls." The determiner "the" in this noun phrase serves to specify and clarify the reference, while the N-bar (N') acts as an intermediate layer that allows for modification. The adjective "hallowed" functions as a modifier, endowing the noun "halls" with a sense of sanctity and reverence. Consequently, the phrase "in the hallowed halls" serves not only as a reference to a physical location, but also establishes an immersive and emotional atmosphere that reflects the thematic elements of life, death, and memory that are central to the film's narrative. The employment of this locative prepositional phrase serves to augment the audience's visual and emotional experience, thereby inviting them to contemplate the profound significance of the depicted locale.</w:t>
      </w:r>
    </w:p>
    <w:p w14:paraId="662F2D06" w14:textId="77777777" w:rsidR="00887F02" w:rsidRPr="008D4498" w:rsidRDefault="00887F02" w:rsidP="0005752D">
      <w:pPr>
        <w:spacing w:after="0" w:line="360" w:lineRule="auto"/>
        <w:jc w:val="both"/>
        <w:rPr>
          <w:rFonts w:ascii="Times New Roman" w:hAnsi="Times New Roman" w:cs="Times New Roman"/>
          <w:sz w:val="24"/>
          <w:szCs w:val="24"/>
          <w:lang w:val="en-ID"/>
        </w:rPr>
      </w:pPr>
    </w:p>
    <w:p w14:paraId="7EDF7DAB" w14:textId="273828BC" w:rsidR="00236098" w:rsidRDefault="00B06A86" w:rsidP="000575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Datum 2 </w:t>
      </w:r>
    </w:p>
    <w:p w14:paraId="2983CFD1" w14:textId="73CF3337" w:rsidR="00B06A86" w:rsidRDefault="003D628E" w:rsidP="0005752D">
      <w:pPr>
        <w:spacing w:after="0" w:line="360" w:lineRule="auto"/>
        <w:jc w:val="both"/>
        <w:rPr>
          <w:rFonts w:ascii="Times New Roman" w:hAnsi="Times New Roman" w:cs="Times New Roman"/>
          <w:b/>
          <w:bCs/>
          <w:sz w:val="24"/>
          <w:szCs w:val="24"/>
        </w:rPr>
      </w:pPr>
      <w:r>
        <w:rPr>
          <w:noProof/>
        </w:rPr>
        <w:drawing>
          <wp:inline distT="0" distB="0" distL="0" distR="0" wp14:anchorId="6EECBA51" wp14:editId="1035E0CF">
            <wp:extent cx="2488032" cy="1398037"/>
            <wp:effectExtent l="0" t="0" r="7620" b="0"/>
            <wp:docPr id="797140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4054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88032" cy="1398037"/>
                    </a:xfrm>
                    <a:prstGeom prst="rect">
                      <a:avLst/>
                    </a:prstGeom>
                    <a:noFill/>
                    <a:ln>
                      <a:noFill/>
                    </a:ln>
                  </pic:spPr>
                </pic:pic>
              </a:graphicData>
            </a:graphic>
          </wp:inline>
        </w:drawing>
      </w:r>
    </w:p>
    <w:p w14:paraId="0106207A" w14:textId="77777777" w:rsidR="003D628E" w:rsidRPr="00236098" w:rsidRDefault="003D628E" w:rsidP="0005752D">
      <w:pPr>
        <w:spacing w:after="0" w:line="360" w:lineRule="auto"/>
        <w:jc w:val="both"/>
        <w:rPr>
          <w:rFonts w:ascii="Times New Roman" w:hAnsi="Times New Roman" w:cs="Times New Roman"/>
          <w:b/>
          <w:bCs/>
          <w:sz w:val="24"/>
          <w:szCs w:val="24"/>
        </w:rPr>
      </w:pPr>
    </w:p>
    <w:p w14:paraId="5189C640" w14:textId="25DFA7D2" w:rsidR="003D628E" w:rsidRPr="008B599C" w:rsidRDefault="003D628E" w:rsidP="0005752D">
      <w:pPr>
        <w:spacing w:after="0" w:line="360" w:lineRule="auto"/>
        <w:jc w:val="both"/>
        <w:rPr>
          <w:rFonts w:ascii="Times New Roman" w:hAnsi="Times New Roman" w:cs="Times New Roman"/>
          <w:b/>
          <w:bCs/>
          <w:sz w:val="24"/>
          <w:szCs w:val="24"/>
        </w:rPr>
      </w:pPr>
      <w:r w:rsidRPr="008B599C">
        <w:rPr>
          <w:rFonts w:ascii="Times New Roman" w:hAnsi="Times New Roman" w:cs="Times New Roman"/>
          <w:b/>
          <w:bCs/>
          <w:sz w:val="24"/>
          <w:szCs w:val="24"/>
        </w:rPr>
        <w:t>“</w:t>
      </w:r>
      <w:r>
        <w:rPr>
          <w:rFonts w:ascii="Times New Roman" w:hAnsi="Times New Roman" w:cs="Times New Roman"/>
          <w:b/>
          <w:bCs/>
          <w:sz w:val="24"/>
          <w:szCs w:val="24"/>
        </w:rPr>
        <w:t>To the noble realm</w:t>
      </w:r>
      <w:r w:rsidRPr="008B599C">
        <w:rPr>
          <w:rFonts w:ascii="Times New Roman" w:hAnsi="Times New Roman" w:cs="Times New Roman"/>
          <w:b/>
          <w:bCs/>
          <w:sz w:val="24"/>
          <w:szCs w:val="24"/>
        </w:rPr>
        <w:t>”</w:t>
      </w:r>
    </w:p>
    <w:p w14:paraId="2D875460" w14:textId="77777777" w:rsidR="003D628E" w:rsidRDefault="003D628E" w:rsidP="00057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Analysis:</w:t>
      </w:r>
    </w:p>
    <w:p w14:paraId="730CA54B" w14:textId="4661DA9B" w:rsidR="006D2A29" w:rsidRPr="006D2A29" w:rsidRDefault="00220B7A" w:rsidP="000575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D2A29" w:rsidRPr="006D2A29">
        <w:rPr>
          <w:rFonts w:ascii="Times New Roman" w:hAnsi="Times New Roman" w:cs="Times New Roman"/>
          <w:b/>
          <w:bCs/>
          <w:sz w:val="24"/>
          <w:szCs w:val="24"/>
        </w:rPr>
        <w:t>PP</w:t>
      </w:r>
    </w:p>
    <w:p w14:paraId="472E30B2"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  \</w:t>
      </w:r>
    </w:p>
    <w:p w14:paraId="520EFFA5"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P      NP</w:t>
      </w:r>
    </w:p>
    <w:p w14:paraId="247234C2"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       /   \</w:t>
      </w:r>
    </w:p>
    <w:p w14:paraId="4C5ECBD2"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to      Det     N'</w:t>
      </w:r>
    </w:p>
    <w:p w14:paraId="6BBE0CDB"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       \</w:t>
      </w:r>
    </w:p>
    <w:p w14:paraId="75001807"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the     Adj   N</w:t>
      </w:r>
    </w:p>
    <w:p w14:paraId="1FA6C918" w14:textId="77777777" w:rsidR="006D2A29" w:rsidRPr="006D2A29"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     |</w:t>
      </w:r>
    </w:p>
    <w:p w14:paraId="5B0E7DDD" w14:textId="77777777" w:rsidR="00CF7383" w:rsidRDefault="006D2A29" w:rsidP="0005752D">
      <w:pPr>
        <w:spacing w:after="0" w:line="360" w:lineRule="auto"/>
        <w:jc w:val="both"/>
        <w:rPr>
          <w:rFonts w:ascii="Times New Roman" w:hAnsi="Times New Roman" w:cs="Times New Roman"/>
          <w:b/>
          <w:bCs/>
          <w:sz w:val="24"/>
          <w:szCs w:val="24"/>
        </w:rPr>
      </w:pPr>
      <w:r w:rsidRPr="006D2A29">
        <w:rPr>
          <w:rFonts w:ascii="Times New Roman" w:hAnsi="Times New Roman" w:cs="Times New Roman"/>
          <w:b/>
          <w:bCs/>
          <w:sz w:val="24"/>
          <w:szCs w:val="24"/>
        </w:rPr>
        <w:t xml:space="preserve">                noble   realm</w:t>
      </w:r>
    </w:p>
    <w:p w14:paraId="1C5100AC" w14:textId="2E9120DD" w:rsidR="00887F02" w:rsidRDefault="00ED660F" w:rsidP="0005752D">
      <w:pPr>
        <w:spacing w:after="0" w:line="360" w:lineRule="auto"/>
        <w:jc w:val="both"/>
        <w:rPr>
          <w:rFonts w:ascii="Times New Roman" w:hAnsi="Times New Roman" w:cs="Times New Roman"/>
          <w:sz w:val="24"/>
          <w:szCs w:val="24"/>
        </w:rPr>
      </w:pPr>
      <w:r w:rsidRPr="00ED660F">
        <w:rPr>
          <w:rFonts w:ascii="Times New Roman" w:hAnsi="Times New Roman" w:cs="Times New Roman"/>
          <w:sz w:val="24"/>
          <w:szCs w:val="24"/>
        </w:rPr>
        <w:t xml:space="preserve">The prepositional phrase "to the noble realm" functions as a complement, denoting movement or direction towards a particular objective.Fundamentally, this structure comprises the preposition "to," which imbues a sense of direction or purpose, in conjunction with the noun phrase "the noble realm," which serves as a complement. The noun phrase under scrutiny consists of multiple elements, beginning with the determiner "the," which introduces a sense of definiteness, followed by the adjective "noble," which qualifies the noun, and finally, the noun "realm," which functions as the primary reference.The N-bar (N') structure within this noun phrase enables </w:t>
      </w:r>
      <w:r w:rsidRPr="00ED660F">
        <w:rPr>
          <w:rFonts w:ascii="Times New Roman" w:hAnsi="Times New Roman" w:cs="Times New Roman"/>
          <w:sz w:val="24"/>
          <w:szCs w:val="24"/>
        </w:rPr>
        <w:lastRenderedPageBreak/>
        <w:t>modification, thereby allowing the adjective "noble" to enhance the meaning of "realm." Semantically, the preposition "to" establishes a vector of movement or direction that points toward what is described as "the noble realm," signaling either a literal or metaphorical endpoint for the action.Together, this combination of syntax and semantics underscores the phrase's function as a directional prepositional phrase, emphasizing movement or focus toward a defined and exalted goal.</w:t>
      </w:r>
    </w:p>
    <w:p w14:paraId="39DEF940" w14:textId="77777777" w:rsidR="00ED660F" w:rsidRPr="000F0ECF" w:rsidRDefault="00ED660F" w:rsidP="0005752D">
      <w:pPr>
        <w:spacing w:after="0" w:line="360" w:lineRule="auto"/>
        <w:jc w:val="both"/>
        <w:rPr>
          <w:rFonts w:ascii="Times New Roman" w:hAnsi="Times New Roman" w:cs="Times New Roman"/>
          <w:sz w:val="24"/>
          <w:szCs w:val="24"/>
          <w:lang w:val="en-ID"/>
        </w:rPr>
      </w:pPr>
    </w:p>
    <w:p w14:paraId="5E7C8532" w14:textId="77777777" w:rsidR="0065793C" w:rsidRDefault="0065793C" w:rsidP="000575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Datum 3</w:t>
      </w:r>
    </w:p>
    <w:p w14:paraId="464287DF" w14:textId="58476233" w:rsidR="00A24BB5" w:rsidRDefault="00A24BB5" w:rsidP="0005752D">
      <w:pPr>
        <w:spacing w:after="0" w:line="360" w:lineRule="auto"/>
        <w:jc w:val="both"/>
        <w:rPr>
          <w:rFonts w:ascii="Times New Roman" w:hAnsi="Times New Roman" w:cs="Times New Roman"/>
          <w:b/>
          <w:bCs/>
          <w:sz w:val="24"/>
          <w:szCs w:val="24"/>
        </w:rPr>
      </w:pPr>
      <w:r>
        <w:rPr>
          <w:noProof/>
        </w:rPr>
        <w:drawing>
          <wp:inline distT="0" distB="0" distL="0" distR="0" wp14:anchorId="458F2C13" wp14:editId="147BF8B9">
            <wp:extent cx="2488031" cy="1398037"/>
            <wp:effectExtent l="0" t="0" r="7620" b="0"/>
            <wp:docPr id="1627463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63726"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88031" cy="1398037"/>
                    </a:xfrm>
                    <a:prstGeom prst="rect">
                      <a:avLst/>
                    </a:prstGeom>
                    <a:noFill/>
                    <a:ln>
                      <a:noFill/>
                    </a:ln>
                  </pic:spPr>
                </pic:pic>
              </a:graphicData>
            </a:graphic>
          </wp:inline>
        </w:drawing>
      </w:r>
    </w:p>
    <w:p w14:paraId="73A3EE16" w14:textId="2D9050E4" w:rsidR="00A24BB5" w:rsidRPr="008B599C" w:rsidRDefault="00A24BB5" w:rsidP="0005752D">
      <w:pPr>
        <w:spacing w:after="0" w:line="360" w:lineRule="auto"/>
        <w:jc w:val="both"/>
        <w:rPr>
          <w:rFonts w:ascii="Times New Roman" w:hAnsi="Times New Roman" w:cs="Times New Roman"/>
          <w:b/>
          <w:bCs/>
          <w:sz w:val="24"/>
          <w:szCs w:val="24"/>
        </w:rPr>
      </w:pPr>
      <w:r w:rsidRPr="008B599C">
        <w:rPr>
          <w:rFonts w:ascii="Times New Roman" w:hAnsi="Times New Roman" w:cs="Times New Roman"/>
          <w:b/>
          <w:bCs/>
          <w:sz w:val="24"/>
          <w:szCs w:val="24"/>
        </w:rPr>
        <w:t>“</w:t>
      </w:r>
      <w:r w:rsidR="000A530C">
        <w:rPr>
          <w:rFonts w:ascii="Times New Roman" w:hAnsi="Times New Roman" w:cs="Times New Roman"/>
          <w:b/>
          <w:bCs/>
          <w:sz w:val="24"/>
          <w:szCs w:val="24"/>
        </w:rPr>
        <w:t>On a dark foggy night</w:t>
      </w:r>
      <w:r w:rsidRPr="008B599C">
        <w:rPr>
          <w:rFonts w:ascii="Times New Roman" w:hAnsi="Times New Roman" w:cs="Times New Roman"/>
          <w:b/>
          <w:bCs/>
          <w:sz w:val="24"/>
          <w:szCs w:val="24"/>
        </w:rPr>
        <w:t>”</w:t>
      </w:r>
    </w:p>
    <w:p w14:paraId="72F1AB90" w14:textId="77777777" w:rsidR="00A24BB5" w:rsidRDefault="00A24BB5" w:rsidP="00057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Analysis:</w:t>
      </w:r>
    </w:p>
    <w:p w14:paraId="5060D82E" w14:textId="5B4FAF77" w:rsidR="001B3F11" w:rsidRPr="001B3F11" w:rsidRDefault="00220B7A" w:rsidP="000575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B3F11" w:rsidRPr="001B3F11">
        <w:rPr>
          <w:rFonts w:ascii="Times New Roman" w:hAnsi="Times New Roman" w:cs="Times New Roman"/>
          <w:b/>
          <w:bCs/>
          <w:sz w:val="24"/>
          <w:szCs w:val="24"/>
        </w:rPr>
        <w:t>PP</w:t>
      </w:r>
    </w:p>
    <w:p w14:paraId="2E523CD8"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  \</w:t>
      </w:r>
    </w:p>
    <w:p w14:paraId="23F50608"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P      NP</w:t>
      </w:r>
    </w:p>
    <w:p w14:paraId="09F53966"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       /   \</w:t>
      </w:r>
    </w:p>
    <w:p w14:paraId="1FA7C564"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on      Det     N'</w:t>
      </w:r>
    </w:p>
    <w:p w14:paraId="024C3DD0"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       \</w:t>
      </w:r>
    </w:p>
    <w:p w14:paraId="41EBF5AE"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a      Adj    N</w:t>
      </w:r>
    </w:p>
    <w:p w14:paraId="143CF8FF" w14:textId="77777777" w:rsidR="001B3F11" w:rsidRP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 \      |</w:t>
      </w:r>
    </w:p>
    <w:p w14:paraId="2E269DE1" w14:textId="77777777" w:rsidR="001B3F11" w:rsidRDefault="001B3F11" w:rsidP="0005752D">
      <w:pPr>
        <w:spacing w:after="0" w:line="360" w:lineRule="auto"/>
        <w:jc w:val="both"/>
        <w:rPr>
          <w:rFonts w:ascii="Times New Roman" w:hAnsi="Times New Roman" w:cs="Times New Roman"/>
          <w:b/>
          <w:bCs/>
          <w:sz w:val="24"/>
          <w:szCs w:val="24"/>
        </w:rPr>
      </w:pPr>
      <w:r w:rsidRPr="001B3F11">
        <w:rPr>
          <w:rFonts w:ascii="Times New Roman" w:hAnsi="Times New Roman" w:cs="Times New Roman"/>
          <w:b/>
          <w:bCs/>
          <w:sz w:val="24"/>
          <w:szCs w:val="24"/>
        </w:rPr>
        <w:t xml:space="preserve">               dark foggy night</w:t>
      </w:r>
    </w:p>
    <w:p w14:paraId="16E7BA7B" w14:textId="77777777" w:rsidR="00A60057" w:rsidRDefault="00A60057" w:rsidP="0005752D">
      <w:pPr>
        <w:spacing w:after="0" w:line="360" w:lineRule="auto"/>
        <w:jc w:val="both"/>
        <w:rPr>
          <w:rFonts w:ascii="Times New Roman" w:hAnsi="Times New Roman" w:cs="Times New Roman"/>
          <w:sz w:val="24"/>
          <w:szCs w:val="24"/>
        </w:rPr>
      </w:pPr>
      <w:r w:rsidRPr="00A60057">
        <w:rPr>
          <w:rFonts w:ascii="Times New Roman" w:hAnsi="Times New Roman" w:cs="Times New Roman"/>
          <w:sz w:val="24"/>
          <w:szCs w:val="24"/>
        </w:rPr>
        <w:t>In the film "</w:t>
      </w:r>
      <w:r w:rsidRPr="00A60057">
        <w:rPr>
          <w:rFonts w:ascii="Times New Roman" w:hAnsi="Times New Roman" w:cs="Times New Roman"/>
          <w:i/>
          <w:iCs/>
          <w:sz w:val="24"/>
          <w:szCs w:val="24"/>
        </w:rPr>
        <w:t>Corpse</w:t>
      </w:r>
      <w:r w:rsidRPr="00A60057">
        <w:rPr>
          <w:rFonts w:ascii="Times New Roman" w:hAnsi="Times New Roman" w:cs="Times New Roman"/>
          <w:sz w:val="24"/>
          <w:szCs w:val="24"/>
        </w:rPr>
        <w:t xml:space="preserve"> </w:t>
      </w:r>
      <w:r w:rsidRPr="00A60057">
        <w:rPr>
          <w:rFonts w:ascii="Times New Roman" w:hAnsi="Times New Roman" w:cs="Times New Roman"/>
          <w:i/>
          <w:iCs/>
          <w:sz w:val="24"/>
          <w:szCs w:val="24"/>
        </w:rPr>
        <w:t>Bride</w:t>
      </w:r>
      <w:r w:rsidRPr="00A60057">
        <w:rPr>
          <w:rFonts w:ascii="Times New Roman" w:hAnsi="Times New Roman" w:cs="Times New Roman"/>
          <w:sz w:val="24"/>
          <w:szCs w:val="24"/>
        </w:rPr>
        <w:t xml:space="preserve">," the phrase "on a dark foggy night" functions as a </w:t>
      </w:r>
      <w:r w:rsidRPr="00A60057">
        <w:rPr>
          <w:rFonts w:ascii="Times New Roman" w:hAnsi="Times New Roman" w:cs="Times New Roman"/>
          <w:sz w:val="24"/>
          <w:szCs w:val="24"/>
        </w:rPr>
        <w:t xml:space="preserve">prepositional phrase with an adverbial role of time, providing a crucial time setting for the narrative and establishing the mood of the film. The structure of the phrase commences with the preposition "on," which functions as the core element, thereby establishing a clear connection to the temporal framework within which significant events unfold. The noun phrase "a dark foggy night" serves to define the specific time frame within which the events of the film take place. The noun phrase is initiated with the determiner "a," which introduces vagueness and allows for multiple interpretations. It also contains an N-bar (N') with two adjectives, "dark" and "foggy," that serve to reinforce the meaning and contribute to an eerie and suspenseful atmosphere. In this context, "night" functions as the head noun, providing a robust temporal focus. Semantically, the preposition "on" situates the events within the framework of the described night, not only denoting time, but also creating an environment that supports the film's themes of love, death, and mystery. Consequently, the phrase "on a dark foggy night" functions not solely as a time marker but also as a narrative element that serves to intensify the atmosphere and emotions of the story. The audience is thus invited to experience the tension and beauty of the night, thereby establishing a foundation for the </w:t>
      </w:r>
      <w:r w:rsidRPr="00A60057">
        <w:rPr>
          <w:rFonts w:ascii="Times New Roman" w:hAnsi="Times New Roman" w:cs="Times New Roman"/>
          <w:sz w:val="24"/>
          <w:szCs w:val="24"/>
        </w:rPr>
        <w:lastRenderedPageBreak/>
        <w:t>extraordinary events that are about to unfold.</w:t>
      </w:r>
    </w:p>
    <w:p w14:paraId="6B88F0DD" w14:textId="77777777" w:rsidR="00A60057" w:rsidRDefault="00A60057" w:rsidP="0005752D">
      <w:pPr>
        <w:spacing w:after="0" w:line="360" w:lineRule="auto"/>
        <w:jc w:val="both"/>
        <w:rPr>
          <w:rFonts w:ascii="Times New Roman" w:hAnsi="Times New Roman" w:cs="Times New Roman"/>
          <w:sz w:val="24"/>
          <w:szCs w:val="24"/>
        </w:rPr>
      </w:pPr>
    </w:p>
    <w:p w14:paraId="5EB11491" w14:textId="0ACDDEC4" w:rsidR="00137020" w:rsidRPr="00812254" w:rsidRDefault="0085745B" w:rsidP="000575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ACD8AD" wp14:editId="19605191">
            <wp:extent cx="2640965" cy="1540510"/>
            <wp:effectExtent l="0" t="0" r="6985" b="2540"/>
            <wp:docPr id="10457666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8D2A74" w14:textId="6AA5FFFF" w:rsidR="002A3DD0" w:rsidRPr="000F0ECF" w:rsidRDefault="002A3DD0" w:rsidP="0005752D">
      <w:pPr>
        <w:spacing w:after="0" w:line="360" w:lineRule="auto"/>
        <w:jc w:val="both"/>
        <w:rPr>
          <w:rFonts w:ascii="Times New Roman" w:hAnsi="Times New Roman" w:cs="Times New Roman"/>
          <w:sz w:val="24"/>
          <w:szCs w:val="24"/>
        </w:rPr>
      </w:pPr>
    </w:p>
    <w:p w14:paraId="6D9293A4" w14:textId="0A3DFC47" w:rsidR="00C54280" w:rsidRDefault="00C54280" w:rsidP="0005752D">
      <w:p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D. CONCLUSIONS</w:t>
      </w:r>
    </w:p>
    <w:p w14:paraId="7B7A9969" w14:textId="77777777" w:rsidR="008347D2" w:rsidRPr="005A4E8D" w:rsidRDefault="008347D2" w:rsidP="0005752D">
      <w:pPr>
        <w:spacing w:after="0" w:line="360" w:lineRule="auto"/>
        <w:jc w:val="both"/>
        <w:rPr>
          <w:rFonts w:ascii="Times New Roman" w:hAnsi="Times New Roman" w:cs="Times New Roman"/>
          <w:b/>
          <w:bCs/>
          <w:sz w:val="24"/>
          <w:szCs w:val="24"/>
        </w:rPr>
      </w:pPr>
    </w:p>
    <w:p w14:paraId="1B69E9E7" w14:textId="1EA69F33" w:rsidR="00BA1302" w:rsidRDefault="00EF40C8" w:rsidP="0005752D">
      <w:pPr>
        <w:spacing w:after="0" w:line="360" w:lineRule="auto"/>
        <w:ind w:firstLine="284"/>
        <w:jc w:val="both"/>
        <w:rPr>
          <w:rFonts w:ascii="Times New Roman" w:hAnsi="Times New Roman" w:cs="Times New Roman"/>
          <w:sz w:val="24"/>
          <w:szCs w:val="24"/>
        </w:rPr>
      </w:pPr>
      <w:r w:rsidRPr="00EF40C8">
        <w:rPr>
          <w:rFonts w:ascii="Times New Roman" w:hAnsi="Times New Roman" w:cs="Times New Roman"/>
          <w:sz w:val="24"/>
          <w:szCs w:val="24"/>
        </w:rPr>
        <w:t>This research study investigates the syntactic structure and function of prepositional phrases in Tim Burton's animated film "</w:t>
      </w:r>
      <w:r w:rsidRPr="00FE51B9">
        <w:rPr>
          <w:rFonts w:ascii="Times New Roman" w:hAnsi="Times New Roman" w:cs="Times New Roman"/>
          <w:i/>
          <w:iCs/>
          <w:sz w:val="24"/>
          <w:szCs w:val="24"/>
        </w:rPr>
        <w:t>Corpse</w:t>
      </w:r>
      <w:r w:rsidRPr="00EF40C8">
        <w:rPr>
          <w:rFonts w:ascii="Times New Roman" w:hAnsi="Times New Roman" w:cs="Times New Roman"/>
          <w:sz w:val="24"/>
          <w:szCs w:val="24"/>
        </w:rPr>
        <w:t xml:space="preserve"> </w:t>
      </w:r>
      <w:r w:rsidRPr="00FE51B9">
        <w:rPr>
          <w:rFonts w:ascii="Times New Roman" w:hAnsi="Times New Roman" w:cs="Times New Roman"/>
          <w:i/>
          <w:iCs/>
          <w:sz w:val="24"/>
          <w:szCs w:val="24"/>
        </w:rPr>
        <w:t>Bride</w:t>
      </w:r>
      <w:r w:rsidRPr="00EF40C8">
        <w:rPr>
          <w:rFonts w:ascii="Times New Roman" w:hAnsi="Times New Roman" w:cs="Times New Roman"/>
          <w:sz w:val="24"/>
          <w:szCs w:val="24"/>
        </w:rPr>
        <w:t>"</w:t>
      </w:r>
      <w:r w:rsidR="00FE51B9">
        <w:rPr>
          <w:rFonts w:ascii="Times New Roman" w:hAnsi="Times New Roman" w:cs="Times New Roman"/>
          <w:sz w:val="24"/>
          <w:szCs w:val="24"/>
        </w:rPr>
        <w:t>.</w:t>
      </w:r>
      <w:r w:rsidRPr="00EF40C8">
        <w:rPr>
          <w:rFonts w:ascii="Times New Roman" w:hAnsi="Times New Roman" w:cs="Times New Roman"/>
          <w:sz w:val="24"/>
          <w:szCs w:val="24"/>
        </w:rPr>
        <w:t xml:space="preserve"> Utilizing the syntactic analysis framework developed by Francis Katamba and Wunderlich, the study identifies and examines 16 distinct instances of prepositional phrases, each playing a unique role in the film's narrative and dialogue. Among the phrases to be analyzed are "In the hallowed halls," "To the noble realm," "On a dark foggy night," and "By the fire. " Through the use of syntactic tree diagrams, these phrases are deconstructed to reveal their hierarchical organization, illustrating how each component contributes to the overall structure and meaning of the dialogue.</w:t>
      </w:r>
    </w:p>
    <w:p w14:paraId="327C674E" w14:textId="77777777" w:rsidR="00EF40C8" w:rsidRPr="00BA1302" w:rsidRDefault="00EF40C8" w:rsidP="0005752D">
      <w:pPr>
        <w:spacing w:after="0" w:line="360" w:lineRule="auto"/>
        <w:jc w:val="both"/>
        <w:rPr>
          <w:rFonts w:ascii="Times New Roman" w:hAnsi="Times New Roman" w:cs="Times New Roman"/>
          <w:sz w:val="24"/>
          <w:szCs w:val="24"/>
        </w:rPr>
      </w:pPr>
    </w:p>
    <w:p w14:paraId="583C55AD" w14:textId="08F18A54" w:rsidR="00BA1302" w:rsidRDefault="00FF5C52" w:rsidP="0005752D">
      <w:pPr>
        <w:spacing w:after="0" w:line="360" w:lineRule="auto"/>
        <w:ind w:firstLine="284"/>
        <w:jc w:val="both"/>
        <w:rPr>
          <w:rFonts w:ascii="Times New Roman" w:hAnsi="Times New Roman" w:cs="Times New Roman"/>
          <w:sz w:val="24"/>
          <w:szCs w:val="24"/>
        </w:rPr>
      </w:pPr>
      <w:r w:rsidRPr="00FF5C52">
        <w:rPr>
          <w:rFonts w:ascii="Times New Roman" w:hAnsi="Times New Roman" w:cs="Times New Roman"/>
          <w:sz w:val="24"/>
          <w:szCs w:val="24"/>
        </w:rPr>
        <w:t xml:space="preserve">The analysis highlighted the multifaceted contributions of prepositional </w:t>
      </w:r>
      <w:r w:rsidRPr="00FF5C52">
        <w:rPr>
          <w:rFonts w:ascii="Times New Roman" w:hAnsi="Times New Roman" w:cs="Times New Roman"/>
          <w:sz w:val="24"/>
          <w:szCs w:val="24"/>
        </w:rPr>
        <w:t>phrases in enhancing the narrative. Firstly, these phrases provide essential spatial and temporal context, helping the audience understand the location, time, and circumstances surrounding actions and events. For example, expressions like "On a dark foggy night" effectively anchor the narrative in a distinct setting, deepening the viewer's engagement with the environment. Likewise, the phrase "by the fire" creates intimate spatial references that emphasize character interactions.</w:t>
      </w:r>
    </w:p>
    <w:p w14:paraId="1E5640FD" w14:textId="77777777" w:rsidR="00492384" w:rsidRDefault="00492384" w:rsidP="0005752D">
      <w:pPr>
        <w:spacing w:after="0" w:line="360" w:lineRule="auto"/>
        <w:ind w:firstLine="284"/>
        <w:jc w:val="both"/>
        <w:rPr>
          <w:rFonts w:ascii="Times New Roman" w:hAnsi="Times New Roman" w:cs="Times New Roman"/>
          <w:sz w:val="24"/>
          <w:szCs w:val="24"/>
        </w:rPr>
      </w:pPr>
    </w:p>
    <w:p w14:paraId="5B036446" w14:textId="77777777" w:rsidR="0020387E" w:rsidRDefault="0020387E" w:rsidP="0005752D">
      <w:pPr>
        <w:spacing w:after="0" w:line="360" w:lineRule="auto"/>
        <w:ind w:firstLine="284"/>
        <w:jc w:val="both"/>
        <w:rPr>
          <w:rFonts w:ascii="Times New Roman" w:hAnsi="Times New Roman" w:cs="Times New Roman"/>
          <w:sz w:val="24"/>
          <w:szCs w:val="24"/>
        </w:rPr>
      </w:pPr>
    </w:p>
    <w:p w14:paraId="245DD55F" w14:textId="77777777" w:rsidR="00FF5C52" w:rsidRPr="00DE1C48" w:rsidRDefault="00FF5C52" w:rsidP="0005752D">
      <w:pPr>
        <w:spacing w:after="0" w:line="360" w:lineRule="auto"/>
        <w:jc w:val="both"/>
        <w:rPr>
          <w:rFonts w:ascii="Times New Roman" w:hAnsi="Times New Roman" w:cs="Times New Roman"/>
          <w:sz w:val="24"/>
          <w:szCs w:val="24"/>
        </w:rPr>
      </w:pPr>
    </w:p>
    <w:p w14:paraId="183794B6" w14:textId="1FEB5510" w:rsidR="00DE1C48" w:rsidRDefault="00E8110D" w:rsidP="0005752D">
      <w:pPr>
        <w:spacing w:after="0" w:line="360" w:lineRule="auto"/>
        <w:jc w:val="both"/>
        <w:rPr>
          <w:rFonts w:ascii="Times New Roman" w:hAnsi="Times New Roman" w:cs="Times New Roman"/>
          <w:sz w:val="24"/>
          <w:szCs w:val="24"/>
        </w:rPr>
      </w:pPr>
      <w:r w:rsidRPr="00E8110D">
        <w:rPr>
          <w:rFonts w:ascii="Times New Roman" w:hAnsi="Times New Roman" w:cs="Times New Roman"/>
          <w:sz w:val="24"/>
          <w:szCs w:val="24"/>
        </w:rPr>
        <w:t xml:space="preserve">Secondly, prepositional phrases add depth to the complexity of character relationships and emotional exchanges. They play a crucial role in subtly communicating cues about the characters' emotional </w:t>
      </w:r>
      <w:r w:rsidR="00DF35DA">
        <w:rPr>
          <w:rFonts w:ascii="Times New Roman" w:hAnsi="Times New Roman" w:cs="Times New Roman"/>
          <w:sz w:val="24"/>
          <w:szCs w:val="24"/>
        </w:rPr>
        <w:t>phrases</w:t>
      </w:r>
      <w:r w:rsidRPr="00E8110D">
        <w:rPr>
          <w:rFonts w:ascii="Times New Roman" w:hAnsi="Times New Roman" w:cs="Times New Roman"/>
          <w:sz w:val="24"/>
          <w:szCs w:val="24"/>
        </w:rPr>
        <w:t>, intentions, and their connections with both their environment and one another. For example, take the phrase "to the glorious realms. " This expression not only indicates a direction but also carries implications of purpose and grandeur, which may reflect the characters' aspirations or motivations.</w:t>
      </w:r>
    </w:p>
    <w:p w14:paraId="28ADD1E2" w14:textId="77777777" w:rsidR="00E8110D" w:rsidRPr="00DE1C48" w:rsidRDefault="00E8110D" w:rsidP="0005752D">
      <w:pPr>
        <w:spacing w:after="0" w:line="360" w:lineRule="auto"/>
        <w:jc w:val="both"/>
        <w:rPr>
          <w:rFonts w:ascii="Times New Roman" w:hAnsi="Times New Roman" w:cs="Times New Roman"/>
          <w:sz w:val="24"/>
          <w:szCs w:val="24"/>
        </w:rPr>
      </w:pPr>
    </w:p>
    <w:p w14:paraId="5D26C8F7" w14:textId="6F1A654F" w:rsidR="00646034" w:rsidRDefault="0010413F" w:rsidP="0005752D">
      <w:pPr>
        <w:spacing w:after="0" w:line="360" w:lineRule="auto"/>
        <w:ind w:firstLine="284"/>
        <w:jc w:val="both"/>
        <w:rPr>
          <w:rFonts w:ascii="Times New Roman" w:hAnsi="Times New Roman" w:cs="Times New Roman"/>
          <w:sz w:val="24"/>
          <w:szCs w:val="24"/>
        </w:rPr>
      </w:pPr>
      <w:r w:rsidRPr="0010413F">
        <w:rPr>
          <w:rFonts w:ascii="Times New Roman" w:hAnsi="Times New Roman" w:cs="Times New Roman"/>
          <w:sz w:val="24"/>
          <w:szCs w:val="24"/>
        </w:rPr>
        <w:t xml:space="preserve">Using tree diagrams as an analytical tool is highly effective for clarifying the syntactic relationships within phrases. This study carefully examines the role of prepositions as the main elements of their phrases and delves into how determiners, </w:t>
      </w:r>
      <w:r w:rsidRPr="0010413F">
        <w:rPr>
          <w:rFonts w:ascii="Times New Roman" w:hAnsi="Times New Roman" w:cs="Times New Roman"/>
          <w:sz w:val="24"/>
          <w:szCs w:val="24"/>
        </w:rPr>
        <w:lastRenderedPageBreak/>
        <w:t xml:space="preserve">adjectives, and nouns contribute to the structural and semantic integrity of these phrases. This visual representation offers a clear insight into how these components </w:t>
      </w:r>
      <w:r w:rsidRPr="0010413F">
        <w:rPr>
          <w:rFonts w:ascii="Times New Roman" w:hAnsi="Times New Roman" w:cs="Times New Roman"/>
          <w:sz w:val="24"/>
          <w:szCs w:val="24"/>
        </w:rPr>
        <w:t>interact to create coherent and meaningful expressions in dialogue.</w:t>
      </w:r>
    </w:p>
    <w:p w14:paraId="268117A6" w14:textId="77777777" w:rsidR="006B62DF" w:rsidRDefault="006B62DF" w:rsidP="0005752D">
      <w:pPr>
        <w:spacing w:after="0" w:line="360" w:lineRule="auto"/>
        <w:ind w:firstLine="284"/>
        <w:jc w:val="both"/>
        <w:rPr>
          <w:rFonts w:ascii="Times New Roman" w:hAnsi="Times New Roman" w:cs="Times New Roman"/>
          <w:sz w:val="24"/>
          <w:szCs w:val="24"/>
        </w:rPr>
      </w:pPr>
    </w:p>
    <w:p w14:paraId="301FE979" w14:textId="77777777" w:rsidR="00837939" w:rsidRDefault="00837939" w:rsidP="0005752D">
      <w:pPr>
        <w:spacing w:after="0" w:line="360" w:lineRule="auto"/>
        <w:jc w:val="both"/>
        <w:rPr>
          <w:rFonts w:ascii="Times New Roman" w:hAnsi="Times New Roman" w:cs="Times New Roman"/>
          <w:b/>
          <w:bCs/>
          <w:sz w:val="24"/>
          <w:szCs w:val="24"/>
        </w:rPr>
        <w:sectPr w:rsidR="00837939" w:rsidSect="00291685">
          <w:type w:val="continuous"/>
          <w:pgSz w:w="11906" w:h="16838"/>
          <w:pgMar w:top="1440" w:right="1440" w:bottom="1440" w:left="1440" w:header="708" w:footer="708" w:gutter="0"/>
          <w:cols w:num="2" w:space="708"/>
          <w:docGrid w:linePitch="360"/>
        </w:sectPr>
      </w:pPr>
    </w:p>
    <w:p w14:paraId="39B25AB4" w14:textId="3ADB54D0" w:rsidR="00C343B1" w:rsidRDefault="00646034" w:rsidP="0005752D">
      <w:pPr>
        <w:spacing w:after="0" w:line="360" w:lineRule="auto"/>
        <w:jc w:val="both"/>
        <w:rPr>
          <w:rFonts w:ascii="Times New Roman" w:hAnsi="Times New Roman" w:cs="Times New Roman"/>
          <w:b/>
          <w:bCs/>
          <w:sz w:val="24"/>
          <w:szCs w:val="24"/>
        </w:rPr>
      </w:pPr>
      <w:r w:rsidRPr="00646034">
        <w:rPr>
          <w:rFonts w:ascii="Times New Roman" w:hAnsi="Times New Roman" w:cs="Times New Roman"/>
          <w:b/>
          <w:bCs/>
          <w:sz w:val="24"/>
          <w:szCs w:val="24"/>
        </w:rPr>
        <w:t>E. REFERENCES</w:t>
      </w:r>
    </w:p>
    <w:p w14:paraId="669BB6C8" w14:textId="42B2DA91" w:rsidR="00DF28C2" w:rsidRDefault="00A21160" w:rsidP="00C513B8">
      <w:pPr>
        <w:spacing w:after="0" w:line="360" w:lineRule="auto"/>
        <w:ind w:left="720" w:hanging="720"/>
        <w:jc w:val="both"/>
        <w:rPr>
          <w:rFonts w:ascii="Times New Roman" w:hAnsi="Times New Roman" w:cs="Times New Roman"/>
          <w:sz w:val="24"/>
          <w:szCs w:val="24"/>
        </w:rPr>
      </w:pPr>
      <w:r w:rsidRPr="00A21160">
        <w:rPr>
          <w:rFonts w:ascii="Times New Roman" w:hAnsi="Times New Roman" w:cs="Times New Roman"/>
          <w:sz w:val="24"/>
          <w:szCs w:val="24"/>
        </w:rPr>
        <w:t>Altheide, D. L. (1987). Reflections: Ethnographic</w:t>
      </w:r>
      <w:r w:rsidR="000B6609">
        <w:rPr>
          <w:rFonts w:ascii="Times New Roman" w:hAnsi="Times New Roman" w:cs="Times New Roman"/>
          <w:sz w:val="24"/>
          <w:szCs w:val="24"/>
        </w:rPr>
        <w:t xml:space="preserve"> </w:t>
      </w:r>
      <w:r w:rsidRPr="00A21160">
        <w:rPr>
          <w:rFonts w:ascii="Times New Roman" w:hAnsi="Times New Roman" w:cs="Times New Roman"/>
          <w:sz w:val="24"/>
          <w:szCs w:val="24"/>
        </w:rPr>
        <w:t>content analysis. </w:t>
      </w:r>
      <w:r w:rsidRPr="00A21160">
        <w:rPr>
          <w:rFonts w:ascii="Times New Roman" w:hAnsi="Times New Roman" w:cs="Times New Roman"/>
          <w:i/>
          <w:iCs/>
          <w:sz w:val="24"/>
          <w:szCs w:val="24"/>
        </w:rPr>
        <w:t>Qualitative sociology</w:t>
      </w:r>
      <w:r w:rsidRPr="00A21160">
        <w:rPr>
          <w:rFonts w:ascii="Times New Roman" w:hAnsi="Times New Roman" w:cs="Times New Roman"/>
          <w:sz w:val="24"/>
          <w:szCs w:val="24"/>
        </w:rPr>
        <w:t>, </w:t>
      </w:r>
      <w:r w:rsidRPr="00A21160">
        <w:rPr>
          <w:rFonts w:ascii="Times New Roman" w:hAnsi="Times New Roman" w:cs="Times New Roman"/>
          <w:i/>
          <w:iCs/>
          <w:sz w:val="24"/>
          <w:szCs w:val="24"/>
        </w:rPr>
        <w:t>10</w:t>
      </w:r>
      <w:r w:rsidRPr="00A21160">
        <w:rPr>
          <w:rFonts w:ascii="Times New Roman" w:hAnsi="Times New Roman" w:cs="Times New Roman"/>
          <w:sz w:val="24"/>
          <w:szCs w:val="24"/>
        </w:rPr>
        <w:t>(1), 65-77.</w:t>
      </w:r>
    </w:p>
    <w:p w14:paraId="368C2297" w14:textId="5B4FBA39" w:rsidR="00742CFC" w:rsidRDefault="00742CFC" w:rsidP="0005752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Katamba, F</w:t>
      </w:r>
      <w:r w:rsidR="00DF3EE0">
        <w:rPr>
          <w:rFonts w:ascii="Times New Roman" w:hAnsi="Times New Roman" w:cs="Times New Roman"/>
          <w:sz w:val="24"/>
          <w:szCs w:val="24"/>
        </w:rPr>
        <w:t>. (19</w:t>
      </w:r>
      <w:r w:rsidR="00EC6BF2">
        <w:rPr>
          <w:rFonts w:ascii="Times New Roman" w:hAnsi="Times New Roman" w:cs="Times New Roman"/>
          <w:sz w:val="24"/>
          <w:szCs w:val="24"/>
        </w:rPr>
        <w:t xml:space="preserve">93). </w:t>
      </w:r>
      <w:r w:rsidR="00EC6BF2" w:rsidRPr="008827EA">
        <w:rPr>
          <w:rFonts w:ascii="Times New Roman" w:hAnsi="Times New Roman" w:cs="Times New Roman"/>
          <w:i/>
          <w:iCs/>
          <w:sz w:val="24"/>
          <w:szCs w:val="24"/>
        </w:rPr>
        <w:t>Modern Linguistics Morphology</w:t>
      </w:r>
      <w:r w:rsidR="008827EA">
        <w:rPr>
          <w:rFonts w:ascii="Times New Roman" w:hAnsi="Times New Roman" w:cs="Times New Roman"/>
          <w:sz w:val="24"/>
          <w:szCs w:val="24"/>
        </w:rPr>
        <w:t xml:space="preserve">. </w:t>
      </w:r>
      <w:r w:rsidR="00393615">
        <w:rPr>
          <w:rFonts w:ascii="Times New Roman" w:hAnsi="Times New Roman" w:cs="Times New Roman"/>
          <w:sz w:val="24"/>
          <w:szCs w:val="24"/>
        </w:rPr>
        <w:t>(1st edition)</w:t>
      </w:r>
      <w:r w:rsidR="000B6609">
        <w:rPr>
          <w:rFonts w:ascii="Times New Roman" w:hAnsi="Times New Roman" w:cs="Times New Roman"/>
          <w:sz w:val="24"/>
          <w:szCs w:val="24"/>
        </w:rPr>
        <w:t>.</w:t>
      </w:r>
    </w:p>
    <w:p w14:paraId="29FBB120" w14:textId="157F4604" w:rsidR="00C513B8" w:rsidRDefault="00C513B8" w:rsidP="00C513B8">
      <w:pPr>
        <w:spacing w:after="0" w:line="360" w:lineRule="auto"/>
        <w:ind w:left="720" w:hanging="720"/>
        <w:jc w:val="both"/>
        <w:rPr>
          <w:rFonts w:ascii="Times New Roman" w:hAnsi="Times New Roman" w:cs="Times New Roman"/>
          <w:sz w:val="24"/>
          <w:szCs w:val="24"/>
        </w:rPr>
      </w:pPr>
      <w:r w:rsidRPr="00C6512A">
        <w:rPr>
          <w:rFonts w:ascii="Times New Roman" w:hAnsi="Times New Roman" w:cs="Times New Roman"/>
          <w:sz w:val="24"/>
          <w:szCs w:val="24"/>
        </w:rPr>
        <w:t>Katamba, F. (Ed.). (2004). </w:t>
      </w:r>
      <w:r w:rsidRPr="00C6512A">
        <w:rPr>
          <w:rFonts w:ascii="Times New Roman" w:hAnsi="Times New Roman" w:cs="Times New Roman"/>
          <w:i/>
          <w:iCs/>
          <w:sz w:val="24"/>
          <w:szCs w:val="24"/>
        </w:rPr>
        <w:t>Morphology: Morphology: its place in the wider context</w:t>
      </w:r>
      <w:r w:rsidRPr="00C6512A">
        <w:rPr>
          <w:rFonts w:ascii="Times New Roman" w:hAnsi="Times New Roman" w:cs="Times New Roman"/>
          <w:sz w:val="24"/>
          <w:szCs w:val="24"/>
        </w:rPr>
        <w:t> (Vol. 6). Taylor &amp; Francis.</w:t>
      </w:r>
    </w:p>
    <w:p w14:paraId="515BEE3D" w14:textId="49B80D6D" w:rsidR="00E26F2F" w:rsidRDefault="00061466" w:rsidP="0005752D">
      <w:pPr>
        <w:spacing w:after="0" w:line="360" w:lineRule="auto"/>
        <w:ind w:left="720" w:hanging="720"/>
        <w:jc w:val="both"/>
        <w:rPr>
          <w:rFonts w:ascii="Times New Roman" w:hAnsi="Times New Roman" w:cs="Times New Roman"/>
          <w:sz w:val="24"/>
          <w:szCs w:val="24"/>
        </w:rPr>
      </w:pPr>
      <w:r w:rsidRPr="00061466">
        <w:rPr>
          <w:rFonts w:ascii="Times New Roman" w:hAnsi="Times New Roman" w:cs="Times New Roman"/>
          <w:sz w:val="24"/>
          <w:szCs w:val="24"/>
        </w:rPr>
        <w:t xml:space="preserve">Putri, Y. E., &amp; Syarif, H. (2020, August). An analysis of prepositional phrase used in thesis at graduate program of Universitas Negeri Padang. </w:t>
      </w:r>
      <w:r w:rsidRPr="00061466">
        <w:rPr>
          <w:rFonts w:ascii="Times New Roman" w:hAnsi="Times New Roman" w:cs="Times New Roman"/>
          <w:sz w:val="24"/>
          <w:szCs w:val="24"/>
        </w:rPr>
        <w:t>In </w:t>
      </w:r>
      <w:r w:rsidRPr="00061466">
        <w:rPr>
          <w:rFonts w:ascii="Times New Roman" w:hAnsi="Times New Roman" w:cs="Times New Roman"/>
          <w:i/>
          <w:iCs/>
          <w:sz w:val="24"/>
          <w:szCs w:val="24"/>
        </w:rPr>
        <w:t>Eighth International Conference on Languages and Arts (ICLA-2019)</w:t>
      </w:r>
      <w:r w:rsidRPr="00061466">
        <w:rPr>
          <w:rFonts w:ascii="Times New Roman" w:hAnsi="Times New Roman" w:cs="Times New Roman"/>
          <w:sz w:val="24"/>
          <w:szCs w:val="24"/>
        </w:rPr>
        <w:t> (pp. 241-247). Atlantis Press.</w:t>
      </w:r>
    </w:p>
    <w:p w14:paraId="1AADE98F" w14:textId="43D0E4F2" w:rsidR="00A60267" w:rsidRDefault="00A60267" w:rsidP="0005752D">
      <w:pPr>
        <w:spacing w:after="0" w:line="360" w:lineRule="auto"/>
        <w:ind w:left="720" w:hanging="720"/>
        <w:jc w:val="both"/>
        <w:rPr>
          <w:rFonts w:ascii="Times New Roman" w:hAnsi="Times New Roman" w:cs="Times New Roman"/>
          <w:sz w:val="24"/>
          <w:szCs w:val="24"/>
        </w:rPr>
      </w:pPr>
      <w:r w:rsidRPr="005F2D1E">
        <w:rPr>
          <w:rFonts w:ascii="Times New Roman" w:hAnsi="Times New Roman" w:cs="Times New Roman"/>
          <w:sz w:val="24"/>
          <w:szCs w:val="24"/>
        </w:rPr>
        <w:t>Sandelowski, M. (2000). Whatever happened to qualitative description?. </w:t>
      </w:r>
      <w:r w:rsidRPr="005F2D1E">
        <w:rPr>
          <w:rFonts w:ascii="Times New Roman" w:hAnsi="Times New Roman" w:cs="Times New Roman"/>
          <w:i/>
          <w:iCs/>
          <w:sz w:val="24"/>
          <w:szCs w:val="24"/>
        </w:rPr>
        <w:t>Research in nursing &amp; health</w:t>
      </w:r>
      <w:r w:rsidRPr="005F2D1E">
        <w:rPr>
          <w:rFonts w:ascii="Times New Roman" w:hAnsi="Times New Roman" w:cs="Times New Roman"/>
          <w:sz w:val="24"/>
          <w:szCs w:val="24"/>
        </w:rPr>
        <w:t>, </w:t>
      </w:r>
      <w:r w:rsidRPr="005F2D1E">
        <w:rPr>
          <w:rFonts w:ascii="Times New Roman" w:hAnsi="Times New Roman" w:cs="Times New Roman"/>
          <w:i/>
          <w:iCs/>
          <w:sz w:val="24"/>
          <w:szCs w:val="24"/>
        </w:rPr>
        <w:t>23</w:t>
      </w:r>
      <w:r w:rsidRPr="005F2D1E">
        <w:rPr>
          <w:rFonts w:ascii="Times New Roman" w:hAnsi="Times New Roman" w:cs="Times New Roman"/>
          <w:sz w:val="24"/>
          <w:szCs w:val="24"/>
        </w:rPr>
        <w:t>(4), 334-340.</w:t>
      </w:r>
    </w:p>
    <w:p w14:paraId="45D059F9" w14:textId="02E951BB" w:rsidR="00186091" w:rsidRDefault="00531836" w:rsidP="0005752D">
      <w:pPr>
        <w:spacing w:after="0" w:line="360" w:lineRule="auto"/>
        <w:ind w:left="720" w:hanging="720"/>
        <w:jc w:val="both"/>
        <w:rPr>
          <w:rFonts w:ascii="Times New Roman" w:hAnsi="Times New Roman" w:cs="Times New Roman"/>
          <w:sz w:val="24"/>
          <w:szCs w:val="24"/>
        </w:rPr>
      </w:pPr>
      <w:r w:rsidRPr="00531836">
        <w:rPr>
          <w:rFonts w:ascii="Times New Roman" w:hAnsi="Times New Roman" w:cs="Times New Roman"/>
          <w:sz w:val="24"/>
          <w:szCs w:val="24"/>
        </w:rPr>
        <w:t>Wunderlich, D. (1991). How do prepositional phrases fit into compositional syntax and semantics?.</w:t>
      </w:r>
    </w:p>
    <w:p w14:paraId="01E1B3E0" w14:textId="77777777" w:rsidR="00C513B8" w:rsidRDefault="00C513B8" w:rsidP="0005752D">
      <w:pPr>
        <w:spacing w:after="0" w:line="360" w:lineRule="auto"/>
        <w:ind w:left="720" w:hanging="720"/>
        <w:jc w:val="both"/>
        <w:rPr>
          <w:rFonts w:ascii="Times New Roman" w:hAnsi="Times New Roman" w:cs="Times New Roman"/>
          <w:sz w:val="24"/>
          <w:szCs w:val="24"/>
        </w:rPr>
      </w:pPr>
    </w:p>
    <w:p w14:paraId="7ECC0FBC" w14:textId="77777777" w:rsidR="00837939" w:rsidRDefault="00837939" w:rsidP="0005752D">
      <w:pPr>
        <w:spacing w:after="0" w:line="360" w:lineRule="auto"/>
        <w:ind w:left="720" w:hanging="720"/>
        <w:jc w:val="both"/>
        <w:rPr>
          <w:rFonts w:ascii="Times New Roman" w:hAnsi="Times New Roman" w:cs="Times New Roman"/>
          <w:sz w:val="24"/>
          <w:szCs w:val="24"/>
        </w:rPr>
      </w:pPr>
    </w:p>
    <w:p w14:paraId="534C8DEA" w14:textId="77777777" w:rsidR="00C513B8" w:rsidRDefault="00C513B8" w:rsidP="0005752D">
      <w:pPr>
        <w:spacing w:after="0" w:line="360" w:lineRule="auto"/>
        <w:ind w:left="720" w:hanging="720"/>
        <w:jc w:val="both"/>
        <w:rPr>
          <w:rFonts w:ascii="Times New Roman" w:hAnsi="Times New Roman" w:cs="Times New Roman"/>
          <w:sz w:val="24"/>
          <w:szCs w:val="24"/>
        </w:rPr>
        <w:sectPr w:rsidR="00C513B8" w:rsidSect="00291685">
          <w:type w:val="continuous"/>
          <w:pgSz w:w="11906" w:h="16838"/>
          <w:pgMar w:top="1440" w:right="1440" w:bottom="1440" w:left="1440" w:header="708" w:footer="708" w:gutter="0"/>
          <w:cols w:num="2" w:space="708"/>
          <w:docGrid w:linePitch="360"/>
        </w:sectPr>
      </w:pPr>
    </w:p>
    <w:p w14:paraId="79FB6311" w14:textId="3FEBFE91" w:rsidR="005F2D1E" w:rsidRPr="00061466" w:rsidRDefault="005F2D1E" w:rsidP="0005752D">
      <w:pPr>
        <w:spacing w:after="0" w:line="360" w:lineRule="auto"/>
        <w:ind w:left="720" w:hanging="720"/>
        <w:jc w:val="both"/>
        <w:rPr>
          <w:rFonts w:ascii="Times New Roman" w:hAnsi="Times New Roman" w:cs="Times New Roman"/>
          <w:sz w:val="24"/>
          <w:szCs w:val="24"/>
        </w:rPr>
      </w:pPr>
    </w:p>
    <w:sectPr w:rsidR="005F2D1E" w:rsidRPr="00061466" w:rsidSect="0029168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CAEB" w14:textId="77777777" w:rsidR="00CA03D2" w:rsidRDefault="00CA03D2">
      <w:pPr>
        <w:spacing w:after="0" w:line="240" w:lineRule="auto"/>
      </w:pPr>
      <w:r>
        <w:separator/>
      </w:r>
    </w:p>
  </w:endnote>
  <w:endnote w:type="continuationSeparator" w:id="0">
    <w:p w14:paraId="39DC7746" w14:textId="77777777" w:rsidR="00CA03D2" w:rsidRDefault="00CA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3513" w14:textId="77777777" w:rsidR="00BA299D" w:rsidRDefault="00BA299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B6F1" w14:textId="77777777" w:rsidR="00BA299D" w:rsidRDefault="00BA299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D7FE" w14:textId="77777777" w:rsidR="00CA03D2" w:rsidRDefault="00CA03D2">
      <w:pPr>
        <w:spacing w:after="0" w:line="240" w:lineRule="auto"/>
      </w:pPr>
      <w:r>
        <w:separator/>
      </w:r>
    </w:p>
  </w:footnote>
  <w:footnote w:type="continuationSeparator" w:id="0">
    <w:p w14:paraId="274646D9" w14:textId="77777777" w:rsidR="00CA03D2" w:rsidRDefault="00CA0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CF25" w14:textId="77777777" w:rsidR="00BA299D" w:rsidRDefault="00BA299D">
    <w:pPr>
      <w:pStyle w:val="HeaderJERE"/>
      <w:wordWrap w:val="0"/>
      <w:ind w:right="380"/>
      <w:jc w:val="lef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05AE" w14:textId="77777777" w:rsidR="00BA299D" w:rsidRDefault="00BA299D">
    <w:pPr>
      <w:pStyle w:val="HeaderJERE"/>
      <w:ind w:right="38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15:restartNumberingAfterBreak="0">
    <w:nsid w:val="02FF0F02"/>
    <w:multiLevelType w:val="hybridMultilevel"/>
    <w:tmpl w:val="498AC1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764806"/>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A755A7"/>
    <w:multiLevelType w:val="hybridMultilevel"/>
    <w:tmpl w:val="4E988E62"/>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CF4D1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0420A9"/>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7502CB"/>
    <w:multiLevelType w:val="hybridMultilevel"/>
    <w:tmpl w:val="226616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9C721C"/>
    <w:multiLevelType w:val="hybridMultilevel"/>
    <w:tmpl w:val="0360F4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2D15D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9712789"/>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C231D87"/>
    <w:multiLevelType w:val="hybridMultilevel"/>
    <w:tmpl w:val="249238D6"/>
    <w:lvl w:ilvl="0" w:tplc="513CEF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04A79D8"/>
    <w:multiLevelType w:val="hybridMultilevel"/>
    <w:tmpl w:val="5DF4ED3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C46F7F"/>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8126DFD"/>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9E61B0F"/>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D2B0929"/>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DDF5A09"/>
    <w:multiLevelType w:val="hybridMultilevel"/>
    <w:tmpl w:val="C9D696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120C7A"/>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41D451D"/>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08252F"/>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C0E5A18"/>
    <w:multiLevelType w:val="hybridMultilevel"/>
    <w:tmpl w:val="A1A0F1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E511034"/>
    <w:multiLevelType w:val="hybridMultilevel"/>
    <w:tmpl w:val="3DC6458E"/>
    <w:lvl w:ilvl="0" w:tplc="CA0A923A">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8537824"/>
    <w:multiLevelType w:val="hybridMultilevel"/>
    <w:tmpl w:val="28BCF7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BA906D1"/>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D8A20A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E5E6C3B"/>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FCD5E1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1855B94"/>
    <w:multiLevelType w:val="hybridMultilevel"/>
    <w:tmpl w:val="1864F30E"/>
    <w:lvl w:ilvl="0" w:tplc="52AE4E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30678939">
    <w:abstractNumId w:val="0"/>
  </w:num>
  <w:num w:numId="2" w16cid:durableId="362902247">
    <w:abstractNumId w:val="25"/>
  </w:num>
  <w:num w:numId="3" w16cid:durableId="70547504">
    <w:abstractNumId w:val="11"/>
  </w:num>
  <w:num w:numId="4" w16cid:durableId="1569266980">
    <w:abstractNumId w:val="10"/>
  </w:num>
  <w:num w:numId="5" w16cid:durableId="1412384065">
    <w:abstractNumId w:val="6"/>
  </w:num>
  <w:num w:numId="6" w16cid:durableId="44836403">
    <w:abstractNumId w:val="27"/>
  </w:num>
  <w:num w:numId="7" w16cid:durableId="139882747">
    <w:abstractNumId w:val="21"/>
  </w:num>
  <w:num w:numId="8" w16cid:durableId="1956253110">
    <w:abstractNumId w:val="7"/>
  </w:num>
  <w:num w:numId="9" w16cid:durableId="519861284">
    <w:abstractNumId w:val="23"/>
  </w:num>
  <w:num w:numId="10" w16cid:durableId="2048799501">
    <w:abstractNumId w:val="8"/>
  </w:num>
  <w:num w:numId="11" w16cid:durableId="1203980574">
    <w:abstractNumId w:val="17"/>
  </w:num>
  <w:num w:numId="12" w16cid:durableId="1207182168">
    <w:abstractNumId w:val="26"/>
  </w:num>
  <w:num w:numId="13" w16cid:durableId="1187017601">
    <w:abstractNumId w:val="19"/>
  </w:num>
  <w:num w:numId="14" w16cid:durableId="933632793">
    <w:abstractNumId w:val="24"/>
  </w:num>
  <w:num w:numId="15" w16cid:durableId="624896902">
    <w:abstractNumId w:val="4"/>
  </w:num>
  <w:num w:numId="16" w16cid:durableId="1056508133">
    <w:abstractNumId w:val="2"/>
  </w:num>
  <w:num w:numId="17" w16cid:durableId="918293354">
    <w:abstractNumId w:val="12"/>
  </w:num>
  <w:num w:numId="18" w16cid:durableId="1540167628">
    <w:abstractNumId w:val="13"/>
  </w:num>
  <w:num w:numId="19" w16cid:durableId="1168253300">
    <w:abstractNumId w:val="14"/>
  </w:num>
  <w:num w:numId="20" w16cid:durableId="471487255">
    <w:abstractNumId w:val="18"/>
  </w:num>
  <w:num w:numId="21" w16cid:durableId="458844450">
    <w:abstractNumId w:val="15"/>
  </w:num>
  <w:num w:numId="22" w16cid:durableId="1978879634">
    <w:abstractNumId w:val="9"/>
  </w:num>
  <w:num w:numId="23" w16cid:durableId="389311595">
    <w:abstractNumId w:val="22"/>
  </w:num>
  <w:num w:numId="24" w16cid:durableId="1813330222">
    <w:abstractNumId w:val="20"/>
  </w:num>
  <w:num w:numId="25" w16cid:durableId="421218487">
    <w:abstractNumId w:val="16"/>
  </w:num>
  <w:num w:numId="26" w16cid:durableId="1177311562">
    <w:abstractNumId w:val="1"/>
  </w:num>
  <w:num w:numId="27" w16cid:durableId="418525316">
    <w:abstractNumId w:val="5"/>
  </w:num>
  <w:num w:numId="28" w16cid:durableId="962467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9D"/>
    <w:rsid w:val="00004472"/>
    <w:rsid w:val="00011DBE"/>
    <w:rsid w:val="000126D5"/>
    <w:rsid w:val="00014884"/>
    <w:rsid w:val="00020C19"/>
    <w:rsid w:val="00022DB7"/>
    <w:rsid w:val="00023040"/>
    <w:rsid w:val="0002472E"/>
    <w:rsid w:val="000264D6"/>
    <w:rsid w:val="00034C9D"/>
    <w:rsid w:val="000374F1"/>
    <w:rsid w:val="000413E0"/>
    <w:rsid w:val="0004281B"/>
    <w:rsid w:val="0004623C"/>
    <w:rsid w:val="00050A76"/>
    <w:rsid w:val="0005752D"/>
    <w:rsid w:val="00061466"/>
    <w:rsid w:val="00063167"/>
    <w:rsid w:val="000656B3"/>
    <w:rsid w:val="000700A8"/>
    <w:rsid w:val="000769D0"/>
    <w:rsid w:val="00080463"/>
    <w:rsid w:val="0008107E"/>
    <w:rsid w:val="00081F37"/>
    <w:rsid w:val="0009195D"/>
    <w:rsid w:val="00096913"/>
    <w:rsid w:val="000A4253"/>
    <w:rsid w:val="000A4625"/>
    <w:rsid w:val="000A474D"/>
    <w:rsid w:val="000A530C"/>
    <w:rsid w:val="000A5843"/>
    <w:rsid w:val="000A6A7B"/>
    <w:rsid w:val="000B6609"/>
    <w:rsid w:val="000C1A56"/>
    <w:rsid w:val="000C7095"/>
    <w:rsid w:val="000D0C23"/>
    <w:rsid w:val="000D29EA"/>
    <w:rsid w:val="000E2AAA"/>
    <w:rsid w:val="000E6ABE"/>
    <w:rsid w:val="000F0ECF"/>
    <w:rsid w:val="0010413F"/>
    <w:rsid w:val="001079C5"/>
    <w:rsid w:val="00115AB4"/>
    <w:rsid w:val="00121E39"/>
    <w:rsid w:val="00137020"/>
    <w:rsid w:val="00141998"/>
    <w:rsid w:val="00146655"/>
    <w:rsid w:val="00155CA4"/>
    <w:rsid w:val="00166AD4"/>
    <w:rsid w:val="00180B54"/>
    <w:rsid w:val="0018131D"/>
    <w:rsid w:val="001819CB"/>
    <w:rsid w:val="0018427A"/>
    <w:rsid w:val="00186091"/>
    <w:rsid w:val="00187B99"/>
    <w:rsid w:val="00195F22"/>
    <w:rsid w:val="001A6F7F"/>
    <w:rsid w:val="001B3A8D"/>
    <w:rsid w:val="001B3F11"/>
    <w:rsid w:val="001B7E3C"/>
    <w:rsid w:val="001C61FC"/>
    <w:rsid w:val="001C6A11"/>
    <w:rsid w:val="001D02B5"/>
    <w:rsid w:val="001D1935"/>
    <w:rsid w:val="001D1AF6"/>
    <w:rsid w:val="001D1B12"/>
    <w:rsid w:val="001D22D4"/>
    <w:rsid w:val="001E02C3"/>
    <w:rsid w:val="001E7B3E"/>
    <w:rsid w:val="001F3766"/>
    <w:rsid w:val="001F635B"/>
    <w:rsid w:val="001F6639"/>
    <w:rsid w:val="001F7D59"/>
    <w:rsid w:val="0020387E"/>
    <w:rsid w:val="00204B6D"/>
    <w:rsid w:val="00206C90"/>
    <w:rsid w:val="00220B7A"/>
    <w:rsid w:val="00220C42"/>
    <w:rsid w:val="002211E1"/>
    <w:rsid w:val="002222F3"/>
    <w:rsid w:val="002277A6"/>
    <w:rsid w:val="00230326"/>
    <w:rsid w:val="00230B1E"/>
    <w:rsid w:val="0023160A"/>
    <w:rsid w:val="00232873"/>
    <w:rsid w:val="00232DC9"/>
    <w:rsid w:val="00236098"/>
    <w:rsid w:val="002428A0"/>
    <w:rsid w:val="0025605C"/>
    <w:rsid w:val="00261861"/>
    <w:rsid w:val="00262A5D"/>
    <w:rsid w:val="00271A7B"/>
    <w:rsid w:val="00272C10"/>
    <w:rsid w:val="0027353D"/>
    <w:rsid w:val="00284962"/>
    <w:rsid w:val="00285E39"/>
    <w:rsid w:val="00286989"/>
    <w:rsid w:val="00286FBB"/>
    <w:rsid w:val="00287E0B"/>
    <w:rsid w:val="00291685"/>
    <w:rsid w:val="002950C8"/>
    <w:rsid w:val="002974E6"/>
    <w:rsid w:val="00297520"/>
    <w:rsid w:val="00297FD0"/>
    <w:rsid w:val="002A032B"/>
    <w:rsid w:val="002A10F9"/>
    <w:rsid w:val="002A3DD0"/>
    <w:rsid w:val="002A426E"/>
    <w:rsid w:val="002A4285"/>
    <w:rsid w:val="002C754E"/>
    <w:rsid w:val="002C7715"/>
    <w:rsid w:val="002E2A1C"/>
    <w:rsid w:val="002F78C0"/>
    <w:rsid w:val="003000A6"/>
    <w:rsid w:val="00303DF5"/>
    <w:rsid w:val="00304E5F"/>
    <w:rsid w:val="00305AED"/>
    <w:rsid w:val="0030632C"/>
    <w:rsid w:val="00311F15"/>
    <w:rsid w:val="00313B28"/>
    <w:rsid w:val="003141FF"/>
    <w:rsid w:val="003172B5"/>
    <w:rsid w:val="00326139"/>
    <w:rsid w:val="003310CE"/>
    <w:rsid w:val="003426F5"/>
    <w:rsid w:val="003441B6"/>
    <w:rsid w:val="00353F4E"/>
    <w:rsid w:val="00384AB0"/>
    <w:rsid w:val="00393615"/>
    <w:rsid w:val="00393FDD"/>
    <w:rsid w:val="0039478A"/>
    <w:rsid w:val="003A01F7"/>
    <w:rsid w:val="003A1564"/>
    <w:rsid w:val="003A19DD"/>
    <w:rsid w:val="003A640E"/>
    <w:rsid w:val="003B10C3"/>
    <w:rsid w:val="003B1F6B"/>
    <w:rsid w:val="003B4EC9"/>
    <w:rsid w:val="003C1B65"/>
    <w:rsid w:val="003C348D"/>
    <w:rsid w:val="003D0397"/>
    <w:rsid w:val="003D5C9A"/>
    <w:rsid w:val="003D5EB1"/>
    <w:rsid w:val="003D628E"/>
    <w:rsid w:val="003E1CB9"/>
    <w:rsid w:val="003E462D"/>
    <w:rsid w:val="003E5B30"/>
    <w:rsid w:val="003F05EA"/>
    <w:rsid w:val="003F30B7"/>
    <w:rsid w:val="00411A42"/>
    <w:rsid w:val="004131F6"/>
    <w:rsid w:val="00416C05"/>
    <w:rsid w:val="004452E7"/>
    <w:rsid w:val="00445EDF"/>
    <w:rsid w:val="004475F8"/>
    <w:rsid w:val="004562BD"/>
    <w:rsid w:val="00456EDC"/>
    <w:rsid w:val="0046498E"/>
    <w:rsid w:val="00474A06"/>
    <w:rsid w:val="00484678"/>
    <w:rsid w:val="004847C4"/>
    <w:rsid w:val="00487F6A"/>
    <w:rsid w:val="00492384"/>
    <w:rsid w:val="0049366C"/>
    <w:rsid w:val="00497E64"/>
    <w:rsid w:val="004A19E9"/>
    <w:rsid w:val="004B1360"/>
    <w:rsid w:val="004B4BBE"/>
    <w:rsid w:val="004D669A"/>
    <w:rsid w:val="004F1BCD"/>
    <w:rsid w:val="004F4CC4"/>
    <w:rsid w:val="004F74BB"/>
    <w:rsid w:val="005030F3"/>
    <w:rsid w:val="00511968"/>
    <w:rsid w:val="00522169"/>
    <w:rsid w:val="00524BA5"/>
    <w:rsid w:val="00531836"/>
    <w:rsid w:val="00531FAD"/>
    <w:rsid w:val="00535225"/>
    <w:rsid w:val="005377C2"/>
    <w:rsid w:val="005705DD"/>
    <w:rsid w:val="0057187E"/>
    <w:rsid w:val="00580E50"/>
    <w:rsid w:val="00583E24"/>
    <w:rsid w:val="00584223"/>
    <w:rsid w:val="0059083A"/>
    <w:rsid w:val="005A4E8D"/>
    <w:rsid w:val="005A54AA"/>
    <w:rsid w:val="005A5DA0"/>
    <w:rsid w:val="005A6D3A"/>
    <w:rsid w:val="005C47B0"/>
    <w:rsid w:val="005C5024"/>
    <w:rsid w:val="005D2F9B"/>
    <w:rsid w:val="005D6DA0"/>
    <w:rsid w:val="005E000C"/>
    <w:rsid w:val="005E03A6"/>
    <w:rsid w:val="005E384F"/>
    <w:rsid w:val="005E39FB"/>
    <w:rsid w:val="005E5148"/>
    <w:rsid w:val="005F2D1E"/>
    <w:rsid w:val="00601D9C"/>
    <w:rsid w:val="00603B48"/>
    <w:rsid w:val="006123DC"/>
    <w:rsid w:val="00612910"/>
    <w:rsid w:val="0063130D"/>
    <w:rsid w:val="0063655A"/>
    <w:rsid w:val="00636D10"/>
    <w:rsid w:val="00646034"/>
    <w:rsid w:val="00647648"/>
    <w:rsid w:val="0065478A"/>
    <w:rsid w:val="0065793C"/>
    <w:rsid w:val="006624BD"/>
    <w:rsid w:val="0066409B"/>
    <w:rsid w:val="0066574A"/>
    <w:rsid w:val="00666D80"/>
    <w:rsid w:val="00671D31"/>
    <w:rsid w:val="00677FC9"/>
    <w:rsid w:val="006823D1"/>
    <w:rsid w:val="00683822"/>
    <w:rsid w:val="00686F45"/>
    <w:rsid w:val="006939A8"/>
    <w:rsid w:val="006B0381"/>
    <w:rsid w:val="006B62DF"/>
    <w:rsid w:val="006C34AE"/>
    <w:rsid w:val="006C4613"/>
    <w:rsid w:val="006C51F5"/>
    <w:rsid w:val="006C7A62"/>
    <w:rsid w:val="006D2A29"/>
    <w:rsid w:val="006D6056"/>
    <w:rsid w:val="006D6F62"/>
    <w:rsid w:val="006E5346"/>
    <w:rsid w:val="006F0ED2"/>
    <w:rsid w:val="00701E48"/>
    <w:rsid w:val="00701EA4"/>
    <w:rsid w:val="00717221"/>
    <w:rsid w:val="0073473C"/>
    <w:rsid w:val="00740160"/>
    <w:rsid w:val="00742CFC"/>
    <w:rsid w:val="007431D4"/>
    <w:rsid w:val="00743C96"/>
    <w:rsid w:val="00743EBB"/>
    <w:rsid w:val="007507BE"/>
    <w:rsid w:val="00751AB9"/>
    <w:rsid w:val="0075533B"/>
    <w:rsid w:val="007648AD"/>
    <w:rsid w:val="00764BE6"/>
    <w:rsid w:val="00766AFF"/>
    <w:rsid w:val="00776F98"/>
    <w:rsid w:val="007958A1"/>
    <w:rsid w:val="00797569"/>
    <w:rsid w:val="00797ACE"/>
    <w:rsid w:val="007A5493"/>
    <w:rsid w:val="007A579B"/>
    <w:rsid w:val="007B1952"/>
    <w:rsid w:val="007B7C7B"/>
    <w:rsid w:val="007C6099"/>
    <w:rsid w:val="007D445A"/>
    <w:rsid w:val="007E7D81"/>
    <w:rsid w:val="007F396A"/>
    <w:rsid w:val="008010C5"/>
    <w:rsid w:val="00804F4C"/>
    <w:rsid w:val="00811BB4"/>
    <w:rsid w:val="00812254"/>
    <w:rsid w:val="008212AD"/>
    <w:rsid w:val="00825948"/>
    <w:rsid w:val="008266A8"/>
    <w:rsid w:val="008327BC"/>
    <w:rsid w:val="0083446B"/>
    <w:rsid w:val="008347D2"/>
    <w:rsid w:val="00834B19"/>
    <w:rsid w:val="00837939"/>
    <w:rsid w:val="00850787"/>
    <w:rsid w:val="0085745B"/>
    <w:rsid w:val="00857791"/>
    <w:rsid w:val="00861AD3"/>
    <w:rsid w:val="00861C23"/>
    <w:rsid w:val="00864C88"/>
    <w:rsid w:val="00866885"/>
    <w:rsid w:val="00874ACA"/>
    <w:rsid w:val="00875B5C"/>
    <w:rsid w:val="00875DFD"/>
    <w:rsid w:val="00880A09"/>
    <w:rsid w:val="008827EA"/>
    <w:rsid w:val="00887F02"/>
    <w:rsid w:val="00895C2D"/>
    <w:rsid w:val="008963E7"/>
    <w:rsid w:val="008966A2"/>
    <w:rsid w:val="008A2C36"/>
    <w:rsid w:val="008A7660"/>
    <w:rsid w:val="008B599C"/>
    <w:rsid w:val="008C1647"/>
    <w:rsid w:val="008C3C93"/>
    <w:rsid w:val="008C757E"/>
    <w:rsid w:val="008D4498"/>
    <w:rsid w:val="008E115B"/>
    <w:rsid w:val="008E5523"/>
    <w:rsid w:val="008F09F6"/>
    <w:rsid w:val="008F7E1B"/>
    <w:rsid w:val="008F7E29"/>
    <w:rsid w:val="00906AF3"/>
    <w:rsid w:val="009071D7"/>
    <w:rsid w:val="0091083F"/>
    <w:rsid w:val="009108C9"/>
    <w:rsid w:val="00912830"/>
    <w:rsid w:val="00922F3D"/>
    <w:rsid w:val="00926CD3"/>
    <w:rsid w:val="009443A2"/>
    <w:rsid w:val="00945708"/>
    <w:rsid w:val="009575B7"/>
    <w:rsid w:val="00972400"/>
    <w:rsid w:val="00976289"/>
    <w:rsid w:val="0098391E"/>
    <w:rsid w:val="0098649D"/>
    <w:rsid w:val="00997889"/>
    <w:rsid w:val="009A697A"/>
    <w:rsid w:val="009B3EA9"/>
    <w:rsid w:val="009B73D9"/>
    <w:rsid w:val="009C0001"/>
    <w:rsid w:val="009C1923"/>
    <w:rsid w:val="009C4322"/>
    <w:rsid w:val="009D0C01"/>
    <w:rsid w:val="009E1F78"/>
    <w:rsid w:val="009E3001"/>
    <w:rsid w:val="009F1D59"/>
    <w:rsid w:val="009F3C06"/>
    <w:rsid w:val="009F3F9A"/>
    <w:rsid w:val="00A05EAD"/>
    <w:rsid w:val="00A07362"/>
    <w:rsid w:val="00A16AAF"/>
    <w:rsid w:val="00A203CB"/>
    <w:rsid w:val="00A21014"/>
    <w:rsid w:val="00A21160"/>
    <w:rsid w:val="00A24BB5"/>
    <w:rsid w:val="00A30BCC"/>
    <w:rsid w:val="00A32841"/>
    <w:rsid w:val="00A4571A"/>
    <w:rsid w:val="00A50C85"/>
    <w:rsid w:val="00A60057"/>
    <w:rsid w:val="00A60267"/>
    <w:rsid w:val="00A735C5"/>
    <w:rsid w:val="00A837BE"/>
    <w:rsid w:val="00A9615D"/>
    <w:rsid w:val="00A965C8"/>
    <w:rsid w:val="00A97276"/>
    <w:rsid w:val="00AA0278"/>
    <w:rsid w:val="00AA053A"/>
    <w:rsid w:val="00AA2E7D"/>
    <w:rsid w:val="00AB5AEF"/>
    <w:rsid w:val="00AB6BD3"/>
    <w:rsid w:val="00AC1480"/>
    <w:rsid w:val="00AC6C08"/>
    <w:rsid w:val="00AC7E0F"/>
    <w:rsid w:val="00AD53D2"/>
    <w:rsid w:val="00AD5676"/>
    <w:rsid w:val="00AE4B5D"/>
    <w:rsid w:val="00AF0B24"/>
    <w:rsid w:val="00AF0BA5"/>
    <w:rsid w:val="00AF1F0A"/>
    <w:rsid w:val="00AF79B1"/>
    <w:rsid w:val="00B03D66"/>
    <w:rsid w:val="00B06A86"/>
    <w:rsid w:val="00B214DE"/>
    <w:rsid w:val="00B23306"/>
    <w:rsid w:val="00B25623"/>
    <w:rsid w:val="00B32A0A"/>
    <w:rsid w:val="00B35169"/>
    <w:rsid w:val="00B369A3"/>
    <w:rsid w:val="00B42832"/>
    <w:rsid w:val="00B44BB7"/>
    <w:rsid w:val="00B70216"/>
    <w:rsid w:val="00B84C31"/>
    <w:rsid w:val="00B858AE"/>
    <w:rsid w:val="00B93CE9"/>
    <w:rsid w:val="00B974FD"/>
    <w:rsid w:val="00BA0E72"/>
    <w:rsid w:val="00BA1302"/>
    <w:rsid w:val="00BA20ED"/>
    <w:rsid w:val="00BA299D"/>
    <w:rsid w:val="00BA3D62"/>
    <w:rsid w:val="00BB1CE8"/>
    <w:rsid w:val="00BB4B62"/>
    <w:rsid w:val="00BD00F1"/>
    <w:rsid w:val="00BD4E7C"/>
    <w:rsid w:val="00BD5F4C"/>
    <w:rsid w:val="00BE005D"/>
    <w:rsid w:val="00BE0608"/>
    <w:rsid w:val="00BE164C"/>
    <w:rsid w:val="00BE1DE4"/>
    <w:rsid w:val="00BE251D"/>
    <w:rsid w:val="00BE3949"/>
    <w:rsid w:val="00BE41C9"/>
    <w:rsid w:val="00BE50BD"/>
    <w:rsid w:val="00BE73FA"/>
    <w:rsid w:val="00BF1622"/>
    <w:rsid w:val="00BF271E"/>
    <w:rsid w:val="00BF3A23"/>
    <w:rsid w:val="00BF4871"/>
    <w:rsid w:val="00BF4E2B"/>
    <w:rsid w:val="00C00B55"/>
    <w:rsid w:val="00C01AB8"/>
    <w:rsid w:val="00C0344E"/>
    <w:rsid w:val="00C05A24"/>
    <w:rsid w:val="00C06E00"/>
    <w:rsid w:val="00C15B19"/>
    <w:rsid w:val="00C207ED"/>
    <w:rsid w:val="00C213FA"/>
    <w:rsid w:val="00C21C64"/>
    <w:rsid w:val="00C22D7E"/>
    <w:rsid w:val="00C2339E"/>
    <w:rsid w:val="00C24A1E"/>
    <w:rsid w:val="00C2577A"/>
    <w:rsid w:val="00C33B67"/>
    <w:rsid w:val="00C343B1"/>
    <w:rsid w:val="00C35190"/>
    <w:rsid w:val="00C377E2"/>
    <w:rsid w:val="00C378FB"/>
    <w:rsid w:val="00C43D57"/>
    <w:rsid w:val="00C47E88"/>
    <w:rsid w:val="00C513B8"/>
    <w:rsid w:val="00C51442"/>
    <w:rsid w:val="00C53C7B"/>
    <w:rsid w:val="00C54280"/>
    <w:rsid w:val="00C563F3"/>
    <w:rsid w:val="00C62460"/>
    <w:rsid w:val="00C6512A"/>
    <w:rsid w:val="00C6780E"/>
    <w:rsid w:val="00C67BE3"/>
    <w:rsid w:val="00C7189D"/>
    <w:rsid w:val="00C77684"/>
    <w:rsid w:val="00C82A52"/>
    <w:rsid w:val="00C8595B"/>
    <w:rsid w:val="00CA03D2"/>
    <w:rsid w:val="00CA3DE6"/>
    <w:rsid w:val="00CA58C5"/>
    <w:rsid w:val="00CB5598"/>
    <w:rsid w:val="00CB63A1"/>
    <w:rsid w:val="00CB6E15"/>
    <w:rsid w:val="00CB708A"/>
    <w:rsid w:val="00CC5BC9"/>
    <w:rsid w:val="00CD0C2F"/>
    <w:rsid w:val="00CE10AC"/>
    <w:rsid w:val="00CF0E0F"/>
    <w:rsid w:val="00CF5C86"/>
    <w:rsid w:val="00CF7383"/>
    <w:rsid w:val="00D03B6A"/>
    <w:rsid w:val="00D05635"/>
    <w:rsid w:val="00D150B4"/>
    <w:rsid w:val="00D161AD"/>
    <w:rsid w:val="00D23F82"/>
    <w:rsid w:val="00D25BBB"/>
    <w:rsid w:val="00D30341"/>
    <w:rsid w:val="00D30DBF"/>
    <w:rsid w:val="00D53F85"/>
    <w:rsid w:val="00D54AC1"/>
    <w:rsid w:val="00D57231"/>
    <w:rsid w:val="00D577F7"/>
    <w:rsid w:val="00D65C58"/>
    <w:rsid w:val="00D777AE"/>
    <w:rsid w:val="00D9290E"/>
    <w:rsid w:val="00D93F27"/>
    <w:rsid w:val="00DA2302"/>
    <w:rsid w:val="00DA5AA4"/>
    <w:rsid w:val="00DA7C67"/>
    <w:rsid w:val="00DB165D"/>
    <w:rsid w:val="00DB7FD8"/>
    <w:rsid w:val="00DC1D2F"/>
    <w:rsid w:val="00DC7C3A"/>
    <w:rsid w:val="00DD463E"/>
    <w:rsid w:val="00DD76D8"/>
    <w:rsid w:val="00DE07D7"/>
    <w:rsid w:val="00DE0BAF"/>
    <w:rsid w:val="00DE1376"/>
    <w:rsid w:val="00DE1C48"/>
    <w:rsid w:val="00DE2195"/>
    <w:rsid w:val="00DE7ECF"/>
    <w:rsid w:val="00DE7FC9"/>
    <w:rsid w:val="00DF2537"/>
    <w:rsid w:val="00DF28C2"/>
    <w:rsid w:val="00DF35DA"/>
    <w:rsid w:val="00DF3EE0"/>
    <w:rsid w:val="00E01CA0"/>
    <w:rsid w:val="00E04581"/>
    <w:rsid w:val="00E0576B"/>
    <w:rsid w:val="00E13C1A"/>
    <w:rsid w:val="00E20DD8"/>
    <w:rsid w:val="00E23B43"/>
    <w:rsid w:val="00E26F2F"/>
    <w:rsid w:val="00E3633F"/>
    <w:rsid w:val="00E4542F"/>
    <w:rsid w:val="00E4644C"/>
    <w:rsid w:val="00E51DBD"/>
    <w:rsid w:val="00E5790A"/>
    <w:rsid w:val="00E617C0"/>
    <w:rsid w:val="00E66468"/>
    <w:rsid w:val="00E70C35"/>
    <w:rsid w:val="00E71DCE"/>
    <w:rsid w:val="00E73262"/>
    <w:rsid w:val="00E8110D"/>
    <w:rsid w:val="00E81ECF"/>
    <w:rsid w:val="00E82C6D"/>
    <w:rsid w:val="00E86CF6"/>
    <w:rsid w:val="00E87597"/>
    <w:rsid w:val="00E90CC6"/>
    <w:rsid w:val="00E91A27"/>
    <w:rsid w:val="00EA097B"/>
    <w:rsid w:val="00EA792D"/>
    <w:rsid w:val="00EB0806"/>
    <w:rsid w:val="00EB3213"/>
    <w:rsid w:val="00EB698E"/>
    <w:rsid w:val="00EC35D3"/>
    <w:rsid w:val="00EC6AA2"/>
    <w:rsid w:val="00EC6BF2"/>
    <w:rsid w:val="00ED1953"/>
    <w:rsid w:val="00ED660F"/>
    <w:rsid w:val="00EE0877"/>
    <w:rsid w:val="00EE2EAB"/>
    <w:rsid w:val="00EE37E0"/>
    <w:rsid w:val="00EF40C8"/>
    <w:rsid w:val="00EF6537"/>
    <w:rsid w:val="00EF65B2"/>
    <w:rsid w:val="00F015DD"/>
    <w:rsid w:val="00F03E46"/>
    <w:rsid w:val="00F04E26"/>
    <w:rsid w:val="00F06F5C"/>
    <w:rsid w:val="00F10F6D"/>
    <w:rsid w:val="00F14862"/>
    <w:rsid w:val="00F14F50"/>
    <w:rsid w:val="00F172B1"/>
    <w:rsid w:val="00F23668"/>
    <w:rsid w:val="00F25FE1"/>
    <w:rsid w:val="00F306D1"/>
    <w:rsid w:val="00F32970"/>
    <w:rsid w:val="00F337EE"/>
    <w:rsid w:val="00F363D4"/>
    <w:rsid w:val="00F402F7"/>
    <w:rsid w:val="00F41717"/>
    <w:rsid w:val="00F50B06"/>
    <w:rsid w:val="00F513C7"/>
    <w:rsid w:val="00F5170B"/>
    <w:rsid w:val="00F52DFE"/>
    <w:rsid w:val="00F62A0A"/>
    <w:rsid w:val="00F73C48"/>
    <w:rsid w:val="00F75337"/>
    <w:rsid w:val="00F75D89"/>
    <w:rsid w:val="00F76920"/>
    <w:rsid w:val="00F8166D"/>
    <w:rsid w:val="00F8334D"/>
    <w:rsid w:val="00F851F8"/>
    <w:rsid w:val="00F87323"/>
    <w:rsid w:val="00F91B7F"/>
    <w:rsid w:val="00F94A88"/>
    <w:rsid w:val="00F95596"/>
    <w:rsid w:val="00F95F8D"/>
    <w:rsid w:val="00FA304C"/>
    <w:rsid w:val="00FA6D50"/>
    <w:rsid w:val="00FB3F09"/>
    <w:rsid w:val="00FB462D"/>
    <w:rsid w:val="00FC2E47"/>
    <w:rsid w:val="00FC34D8"/>
    <w:rsid w:val="00FC4E86"/>
    <w:rsid w:val="00FC57D5"/>
    <w:rsid w:val="00FC5DA1"/>
    <w:rsid w:val="00FD25FE"/>
    <w:rsid w:val="00FD6529"/>
    <w:rsid w:val="00FE51B9"/>
    <w:rsid w:val="00FE57A8"/>
    <w:rsid w:val="00FF06FE"/>
    <w:rsid w:val="00FF24A0"/>
    <w:rsid w:val="00FF5C52"/>
    <w:rsid w:val="00FF60A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DED8"/>
  <w15:docId w15:val="{6CB63099-9DCB-42CD-BE6E-62F5096C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SimSun"/>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0B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tyle>
  <w:style w:type="character" w:customStyle="1" w:styleId="HeaderJEREChar">
    <w:name w:val="Header_JERE Char"/>
    <w:basedOn w:val="DefaultParagraphFont"/>
    <w:link w:val="HeaderJERE"/>
    <w:rPr>
      <w:rFonts w:ascii="Cambria" w:hAnsi="Cambria"/>
      <w:sz w:val="16"/>
      <w:szCs w:val="16"/>
      <w:lang w:eastAsia="tr-TR"/>
    </w:rPr>
  </w:style>
  <w:style w:type="paragraph" w:customStyle="1" w:styleId="HeaderJERE">
    <w:name w:val="Header_JERE"/>
    <w:basedOn w:val="Header"/>
    <w:link w:val="HeaderJEREChar"/>
    <w:qFormat/>
    <w:pPr>
      <w:pBdr>
        <w:bottom w:val="single" w:sz="18" w:space="1" w:color="auto"/>
      </w:pBdr>
      <w:tabs>
        <w:tab w:val="clear" w:pos="4252"/>
        <w:tab w:val="clear" w:pos="8504"/>
      </w:tabs>
      <w:snapToGrid/>
      <w:spacing w:after="0" w:line="240" w:lineRule="auto"/>
      <w:ind w:right="190"/>
      <w:jc w:val="both"/>
    </w:pPr>
    <w:rPr>
      <w:rFonts w:ascii="Cambria" w:hAnsi="Cambria"/>
      <w:sz w:val="16"/>
      <w:szCs w:val="16"/>
      <w:lang w:eastAsia="tr-TR"/>
    </w:rPr>
  </w:style>
  <w:style w:type="character" w:customStyle="1" w:styleId="ListParagraphChar">
    <w:name w:val="List Paragraph Char"/>
    <w:link w:val="ListParagraph"/>
    <w:uiPriority w:val="34"/>
  </w:style>
  <w:style w:type="character" w:styleId="PlaceholderText">
    <w:name w:val="Placeholder Text"/>
    <w:basedOn w:val="DefaultParagraphFont"/>
    <w:uiPriority w:val="99"/>
    <w:semiHidden/>
    <w:rsid w:val="00C43D57"/>
    <w:rPr>
      <w:color w:val="666666"/>
    </w:rPr>
  </w:style>
  <w:style w:type="character" w:customStyle="1" w:styleId="Heading1Char">
    <w:name w:val="Heading 1 Char"/>
    <w:basedOn w:val="DefaultParagraphFont"/>
    <w:link w:val="Heading1"/>
    <w:uiPriority w:val="9"/>
    <w:rsid w:val="00BE50BD"/>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BE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774">
      <w:bodyDiv w:val="1"/>
      <w:marLeft w:val="0"/>
      <w:marRight w:val="0"/>
      <w:marTop w:val="0"/>
      <w:marBottom w:val="0"/>
      <w:divBdr>
        <w:top w:val="none" w:sz="0" w:space="0" w:color="auto"/>
        <w:left w:val="none" w:sz="0" w:space="0" w:color="auto"/>
        <w:bottom w:val="none" w:sz="0" w:space="0" w:color="auto"/>
        <w:right w:val="none" w:sz="0" w:space="0" w:color="auto"/>
      </w:divBdr>
    </w:div>
    <w:div w:id="42802291">
      <w:bodyDiv w:val="1"/>
      <w:marLeft w:val="0"/>
      <w:marRight w:val="0"/>
      <w:marTop w:val="0"/>
      <w:marBottom w:val="0"/>
      <w:divBdr>
        <w:top w:val="none" w:sz="0" w:space="0" w:color="auto"/>
        <w:left w:val="none" w:sz="0" w:space="0" w:color="auto"/>
        <w:bottom w:val="none" w:sz="0" w:space="0" w:color="auto"/>
        <w:right w:val="none" w:sz="0" w:space="0" w:color="auto"/>
      </w:divBdr>
      <w:divsChild>
        <w:div w:id="1514687653">
          <w:marLeft w:val="480"/>
          <w:marRight w:val="0"/>
          <w:marTop w:val="0"/>
          <w:marBottom w:val="0"/>
          <w:divBdr>
            <w:top w:val="none" w:sz="0" w:space="0" w:color="auto"/>
            <w:left w:val="none" w:sz="0" w:space="0" w:color="auto"/>
            <w:bottom w:val="none" w:sz="0" w:space="0" w:color="auto"/>
            <w:right w:val="none" w:sz="0" w:space="0" w:color="auto"/>
          </w:divBdr>
        </w:div>
        <w:div w:id="1545017653">
          <w:marLeft w:val="480"/>
          <w:marRight w:val="0"/>
          <w:marTop w:val="0"/>
          <w:marBottom w:val="0"/>
          <w:divBdr>
            <w:top w:val="none" w:sz="0" w:space="0" w:color="auto"/>
            <w:left w:val="none" w:sz="0" w:space="0" w:color="auto"/>
            <w:bottom w:val="none" w:sz="0" w:space="0" w:color="auto"/>
            <w:right w:val="none" w:sz="0" w:space="0" w:color="auto"/>
          </w:divBdr>
        </w:div>
        <w:div w:id="2128116075">
          <w:marLeft w:val="480"/>
          <w:marRight w:val="0"/>
          <w:marTop w:val="0"/>
          <w:marBottom w:val="0"/>
          <w:divBdr>
            <w:top w:val="none" w:sz="0" w:space="0" w:color="auto"/>
            <w:left w:val="none" w:sz="0" w:space="0" w:color="auto"/>
            <w:bottom w:val="none" w:sz="0" w:space="0" w:color="auto"/>
            <w:right w:val="none" w:sz="0" w:space="0" w:color="auto"/>
          </w:divBdr>
        </w:div>
        <w:div w:id="2086027600">
          <w:marLeft w:val="480"/>
          <w:marRight w:val="0"/>
          <w:marTop w:val="0"/>
          <w:marBottom w:val="0"/>
          <w:divBdr>
            <w:top w:val="none" w:sz="0" w:space="0" w:color="auto"/>
            <w:left w:val="none" w:sz="0" w:space="0" w:color="auto"/>
            <w:bottom w:val="none" w:sz="0" w:space="0" w:color="auto"/>
            <w:right w:val="none" w:sz="0" w:space="0" w:color="auto"/>
          </w:divBdr>
        </w:div>
        <w:div w:id="152527151">
          <w:marLeft w:val="480"/>
          <w:marRight w:val="0"/>
          <w:marTop w:val="0"/>
          <w:marBottom w:val="0"/>
          <w:divBdr>
            <w:top w:val="none" w:sz="0" w:space="0" w:color="auto"/>
            <w:left w:val="none" w:sz="0" w:space="0" w:color="auto"/>
            <w:bottom w:val="none" w:sz="0" w:space="0" w:color="auto"/>
            <w:right w:val="none" w:sz="0" w:space="0" w:color="auto"/>
          </w:divBdr>
        </w:div>
        <w:div w:id="93287891">
          <w:marLeft w:val="480"/>
          <w:marRight w:val="0"/>
          <w:marTop w:val="0"/>
          <w:marBottom w:val="0"/>
          <w:divBdr>
            <w:top w:val="none" w:sz="0" w:space="0" w:color="auto"/>
            <w:left w:val="none" w:sz="0" w:space="0" w:color="auto"/>
            <w:bottom w:val="none" w:sz="0" w:space="0" w:color="auto"/>
            <w:right w:val="none" w:sz="0" w:space="0" w:color="auto"/>
          </w:divBdr>
        </w:div>
        <w:div w:id="2001536152">
          <w:marLeft w:val="480"/>
          <w:marRight w:val="0"/>
          <w:marTop w:val="0"/>
          <w:marBottom w:val="0"/>
          <w:divBdr>
            <w:top w:val="none" w:sz="0" w:space="0" w:color="auto"/>
            <w:left w:val="none" w:sz="0" w:space="0" w:color="auto"/>
            <w:bottom w:val="none" w:sz="0" w:space="0" w:color="auto"/>
            <w:right w:val="none" w:sz="0" w:space="0" w:color="auto"/>
          </w:divBdr>
        </w:div>
      </w:divsChild>
    </w:div>
    <w:div w:id="56319935">
      <w:bodyDiv w:val="1"/>
      <w:marLeft w:val="0"/>
      <w:marRight w:val="0"/>
      <w:marTop w:val="0"/>
      <w:marBottom w:val="0"/>
      <w:divBdr>
        <w:top w:val="none" w:sz="0" w:space="0" w:color="auto"/>
        <w:left w:val="none" w:sz="0" w:space="0" w:color="auto"/>
        <w:bottom w:val="none" w:sz="0" w:space="0" w:color="auto"/>
        <w:right w:val="none" w:sz="0" w:space="0" w:color="auto"/>
      </w:divBdr>
    </w:div>
    <w:div w:id="74862471">
      <w:bodyDiv w:val="1"/>
      <w:marLeft w:val="0"/>
      <w:marRight w:val="0"/>
      <w:marTop w:val="0"/>
      <w:marBottom w:val="0"/>
      <w:divBdr>
        <w:top w:val="none" w:sz="0" w:space="0" w:color="auto"/>
        <w:left w:val="none" w:sz="0" w:space="0" w:color="auto"/>
        <w:bottom w:val="none" w:sz="0" w:space="0" w:color="auto"/>
        <w:right w:val="none" w:sz="0" w:space="0" w:color="auto"/>
      </w:divBdr>
    </w:div>
    <w:div w:id="131169848">
      <w:bodyDiv w:val="1"/>
      <w:marLeft w:val="0"/>
      <w:marRight w:val="0"/>
      <w:marTop w:val="0"/>
      <w:marBottom w:val="0"/>
      <w:divBdr>
        <w:top w:val="none" w:sz="0" w:space="0" w:color="auto"/>
        <w:left w:val="none" w:sz="0" w:space="0" w:color="auto"/>
        <w:bottom w:val="none" w:sz="0" w:space="0" w:color="auto"/>
        <w:right w:val="none" w:sz="0" w:space="0" w:color="auto"/>
      </w:divBdr>
    </w:div>
    <w:div w:id="232470524">
      <w:bodyDiv w:val="1"/>
      <w:marLeft w:val="0"/>
      <w:marRight w:val="0"/>
      <w:marTop w:val="0"/>
      <w:marBottom w:val="0"/>
      <w:divBdr>
        <w:top w:val="none" w:sz="0" w:space="0" w:color="auto"/>
        <w:left w:val="none" w:sz="0" w:space="0" w:color="auto"/>
        <w:bottom w:val="none" w:sz="0" w:space="0" w:color="auto"/>
        <w:right w:val="none" w:sz="0" w:space="0" w:color="auto"/>
      </w:divBdr>
    </w:div>
    <w:div w:id="249823734">
      <w:bodyDiv w:val="1"/>
      <w:marLeft w:val="0"/>
      <w:marRight w:val="0"/>
      <w:marTop w:val="0"/>
      <w:marBottom w:val="0"/>
      <w:divBdr>
        <w:top w:val="none" w:sz="0" w:space="0" w:color="auto"/>
        <w:left w:val="none" w:sz="0" w:space="0" w:color="auto"/>
        <w:bottom w:val="none" w:sz="0" w:space="0" w:color="auto"/>
        <w:right w:val="none" w:sz="0" w:space="0" w:color="auto"/>
      </w:divBdr>
    </w:div>
    <w:div w:id="258488832">
      <w:bodyDiv w:val="1"/>
      <w:marLeft w:val="0"/>
      <w:marRight w:val="0"/>
      <w:marTop w:val="0"/>
      <w:marBottom w:val="0"/>
      <w:divBdr>
        <w:top w:val="none" w:sz="0" w:space="0" w:color="auto"/>
        <w:left w:val="none" w:sz="0" w:space="0" w:color="auto"/>
        <w:bottom w:val="none" w:sz="0" w:space="0" w:color="auto"/>
        <w:right w:val="none" w:sz="0" w:space="0" w:color="auto"/>
      </w:divBdr>
    </w:div>
    <w:div w:id="363949567">
      <w:bodyDiv w:val="1"/>
      <w:marLeft w:val="0"/>
      <w:marRight w:val="0"/>
      <w:marTop w:val="0"/>
      <w:marBottom w:val="0"/>
      <w:divBdr>
        <w:top w:val="none" w:sz="0" w:space="0" w:color="auto"/>
        <w:left w:val="none" w:sz="0" w:space="0" w:color="auto"/>
        <w:bottom w:val="none" w:sz="0" w:space="0" w:color="auto"/>
        <w:right w:val="none" w:sz="0" w:space="0" w:color="auto"/>
      </w:divBdr>
    </w:div>
    <w:div w:id="373507470">
      <w:bodyDiv w:val="1"/>
      <w:marLeft w:val="0"/>
      <w:marRight w:val="0"/>
      <w:marTop w:val="0"/>
      <w:marBottom w:val="0"/>
      <w:divBdr>
        <w:top w:val="none" w:sz="0" w:space="0" w:color="auto"/>
        <w:left w:val="none" w:sz="0" w:space="0" w:color="auto"/>
        <w:bottom w:val="none" w:sz="0" w:space="0" w:color="auto"/>
        <w:right w:val="none" w:sz="0" w:space="0" w:color="auto"/>
      </w:divBdr>
    </w:div>
    <w:div w:id="463736303">
      <w:bodyDiv w:val="1"/>
      <w:marLeft w:val="0"/>
      <w:marRight w:val="0"/>
      <w:marTop w:val="0"/>
      <w:marBottom w:val="0"/>
      <w:divBdr>
        <w:top w:val="none" w:sz="0" w:space="0" w:color="auto"/>
        <w:left w:val="none" w:sz="0" w:space="0" w:color="auto"/>
        <w:bottom w:val="none" w:sz="0" w:space="0" w:color="auto"/>
        <w:right w:val="none" w:sz="0" w:space="0" w:color="auto"/>
      </w:divBdr>
      <w:divsChild>
        <w:div w:id="1242525516">
          <w:marLeft w:val="480"/>
          <w:marRight w:val="0"/>
          <w:marTop w:val="0"/>
          <w:marBottom w:val="0"/>
          <w:divBdr>
            <w:top w:val="none" w:sz="0" w:space="0" w:color="auto"/>
            <w:left w:val="none" w:sz="0" w:space="0" w:color="auto"/>
            <w:bottom w:val="none" w:sz="0" w:space="0" w:color="auto"/>
            <w:right w:val="none" w:sz="0" w:space="0" w:color="auto"/>
          </w:divBdr>
        </w:div>
        <w:div w:id="475537337">
          <w:marLeft w:val="480"/>
          <w:marRight w:val="0"/>
          <w:marTop w:val="0"/>
          <w:marBottom w:val="0"/>
          <w:divBdr>
            <w:top w:val="none" w:sz="0" w:space="0" w:color="auto"/>
            <w:left w:val="none" w:sz="0" w:space="0" w:color="auto"/>
            <w:bottom w:val="none" w:sz="0" w:space="0" w:color="auto"/>
            <w:right w:val="none" w:sz="0" w:space="0" w:color="auto"/>
          </w:divBdr>
        </w:div>
        <w:div w:id="494882970">
          <w:marLeft w:val="480"/>
          <w:marRight w:val="0"/>
          <w:marTop w:val="0"/>
          <w:marBottom w:val="0"/>
          <w:divBdr>
            <w:top w:val="none" w:sz="0" w:space="0" w:color="auto"/>
            <w:left w:val="none" w:sz="0" w:space="0" w:color="auto"/>
            <w:bottom w:val="none" w:sz="0" w:space="0" w:color="auto"/>
            <w:right w:val="none" w:sz="0" w:space="0" w:color="auto"/>
          </w:divBdr>
        </w:div>
        <w:div w:id="1391270951">
          <w:marLeft w:val="480"/>
          <w:marRight w:val="0"/>
          <w:marTop w:val="0"/>
          <w:marBottom w:val="0"/>
          <w:divBdr>
            <w:top w:val="none" w:sz="0" w:space="0" w:color="auto"/>
            <w:left w:val="none" w:sz="0" w:space="0" w:color="auto"/>
            <w:bottom w:val="none" w:sz="0" w:space="0" w:color="auto"/>
            <w:right w:val="none" w:sz="0" w:space="0" w:color="auto"/>
          </w:divBdr>
        </w:div>
        <w:div w:id="697773595">
          <w:marLeft w:val="480"/>
          <w:marRight w:val="0"/>
          <w:marTop w:val="0"/>
          <w:marBottom w:val="0"/>
          <w:divBdr>
            <w:top w:val="none" w:sz="0" w:space="0" w:color="auto"/>
            <w:left w:val="none" w:sz="0" w:space="0" w:color="auto"/>
            <w:bottom w:val="none" w:sz="0" w:space="0" w:color="auto"/>
            <w:right w:val="none" w:sz="0" w:space="0" w:color="auto"/>
          </w:divBdr>
        </w:div>
        <w:div w:id="1849057664">
          <w:marLeft w:val="480"/>
          <w:marRight w:val="0"/>
          <w:marTop w:val="0"/>
          <w:marBottom w:val="0"/>
          <w:divBdr>
            <w:top w:val="none" w:sz="0" w:space="0" w:color="auto"/>
            <w:left w:val="none" w:sz="0" w:space="0" w:color="auto"/>
            <w:bottom w:val="none" w:sz="0" w:space="0" w:color="auto"/>
            <w:right w:val="none" w:sz="0" w:space="0" w:color="auto"/>
          </w:divBdr>
        </w:div>
      </w:divsChild>
    </w:div>
    <w:div w:id="580141912">
      <w:bodyDiv w:val="1"/>
      <w:marLeft w:val="0"/>
      <w:marRight w:val="0"/>
      <w:marTop w:val="0"/>
      <w:marBottom w:val="0"/>
      <w:divBdr>
        <w:top w:val="none" w:sz="0" w:space="0" w:color="auto"/>
        <w:left w:val="none" w:sz="0" w:space="0" w:color="auto"/>
        <w:bottom w:val="none" w:sz="0" w:space="0" w:color="auto"/>
        <w:right w:val="none" w:sz="0" w:space="0" w:color="auto"/>
      </w:divBdr>
    </w:div>
    <w:div w:id="625084452">
      <w:bodyDiv w:val="1"/>
      <w:marLeft w:val="0"/>
      <w:marRight w:val="0"/>
      <w:marTop w:val="0"/>
      <w:marBottom w:val="0"/>
      <w:divBdr>
        <w:top w:val="none" w:sz="0" w:space="0" w:color="auto"/>
        <w:left w:val="none" w:sz="0" w:space="0" w:color="auto"/>
        <w:bottom w:val="none" w:sz="0" w:space="0" w:color="auto"/>
        <w:right w:val="none" w:sz="0" w:space="0" w:color="auto"/>
      </w:divBdr>
      <w:divsChild>
        <w:div w:id="1691107707">
          <w:marLeft w:val="480"/>
          <w:marRight w:val="0"/>
          <w:marTop w:val="0"/>
          <w:marBottom w:val="0"/>
          <w:divBdr>
            <w:top w:val="none" w:sz="0" w:space="0" w:color="auto"/>
            <w:left w:val="none" w:sz="0" w:space="0" w:color="auto"/>
            <w:bottom w:val="none" w:sz="0" w:space="0" w:color="auto"/>
            <w:right w:val="none" w:sz="0" w:space="0" w:color="auto"/>
          </w:divBdr>
        </w:div>
        <w:div w:id="2061050385">
          <w:marLeft w:val="480"/>
          <w:marRight w:val="0"/>
          <w:marTop w:val="0"/>
          <w:marBottom w:val="0"/>
          <w:divBdr>
            <w:top w:val="none" w:sz="0" w:space="0" w:color="auto"/>
            <w:left w:val="none" w:sz="0" w:space="0" w:color="auto"/>
            <w:bottom w:val="none" w:sz="0" w:space="0" w:color="auto"/>
            <w:right w:val="none" w:sz="0" w:space="0" w:color="auto"/>
          </w:divBdr>
        </w:div>
        <w:div w:id="194277048">
          <w:marLeft w:val="480"/>
          <w:marRight w:val="0"/>
          <w:marTop w:val="0"/>
          <w:marBottom w:val="0"/>
          <w:divBdr>
            <w:top w:val="none" w:sz="0" w:space="0" w:color="auto"/>
            <w:left w:val="none" w:sz="0" w:space="0" w:color="auto"/>
            <w:bottom w:val="none" w:sz="0" w:space="0" w:color="auto"/>
            <w:right w:val="none" w:sz="0" w:space="0" w:color="auto"/>
          </w:divBdr>
        </w:div>
        <w:div w:id="1407921403">
          <w:marLeft w:val="480"/>
          <w:marRight w:val="0"/>
          <w:marTop w:val="0"/>
          <w:marBottom w:val="0"/>
          <w:divBdr>
            <w:top w:val="none" w:sz="0" w:space="0" w:color="auto"/>
            <w:left w:val="none" w:sz="0" w:space="0" w:color="auto"/>
            <w:bottom w:val="none" w:sz="0" w:space="0" w:color="auto"/>
            <w:right w:val="none" w:sz="0" w:space="0" w:color="auto"/>
          </w:divBdr>
        </w:div>
        <w:div w:id="1973510903">
          <w:marLeft w:val="480"/>
          <w:marRight w:val="0"/>
          <w:marTop w:val="0"/>
          <w:marBottom w:val="0"/>
          <w:divBdr>
            <w:top w:val="none" w:sz="0" w:space="0" w:color="auto"/>
            <w:left w:val="none" w:sz="0" w:space="0" w:color="auto"/>
            <w:bottom w:val="none" w:sz="0" w:space="0" w:color="auto"/>
            <w:right w:val="none" w:sz="0" w:space="0" w:color="auto"/>
          </w:divBdr>
        </w:div>
        <w:div w:id="1911695043">
          <w:marLeft w:val="480"/>
          <w:marRight w:val="0"/>
          <w:marTop w:val="0"/>
          <w:marBottom w:val="0"/>
          <w:divBdr>
            <w:top w:val="none" w:sz="0" w:space="0" w:color="auto"/>
            <w:left w:val="none" w:sz="0" w:space="0" w:color="auto"/>
            <w:bottom w:val="none" w:sz="0" w:space="0" w:color="auto"/>
            <w:right w:val="none" w:sz="0" w:space="0" w:color="auto"/>
          </w:divBdr>
        </w:div>
      </w:divsChild>
    </w:div>
    <w:div w:id="716663484">
      <w:bodyDiv w:val="1"/>
      <w:marLeft w:val="0"/>
      <w:marRight w:val="0"/>
      <w:marTop w:val="0"/>
      <w:marBottom w:val="0"/>
      <w:divBdr>
        <w:top w:val="none" w:sz="0" w:space="0" w:color="auto"/>
        <w:left w:val="none" w:sz="0" w:space="0" w:color="auto"/>
        <w:bottom w:val="none" w:sz="0" w:space="0" w:color="auto"/>
        <w:right w:val="none" w:sz="0" w:space="0" w:color="auto"/>
      </w:divBdr>
      <w:divsChild>
        <w:div w:id="1476677078">
          <w:marLeft w:val="480"/>
          <w:marRight w:val="0"/>
          <w:marTop w:val="0"/>
          <w:marBottom w:val="0"/>
          <w:divBdr>
            <w:top w:val="none" w:sz="0" w:space="0" w:color="auto"/>
            <w:left w:val="none" w:sz="0" w:space="0" w:color="auto"/>
            <w:bottom w:val="none" w:sz="0" w:space="0" w:color="auto"/>
            <w:right w:val="none" w:sz="0" w:space="0" w:color="auto"/>
          </w:divBdr>
        </w:div>
      </w:divsChild>
    </w:div>
    <w:div w:id="802115613">
      <w:bodyDiv w:val="1"/>
      <w:marLeft w:val="0"/>
      <w:marRight w:val="0"/>
      <w:marTop w:val="0"/>
      <w:marBottom w:val="0"/>
      <w:divBdr>
        <w:top w:val="none" w:sz="0" w:space="0" w:color="auto"/>
        <w:left w:val="none" w:sz="0" w:space="0" w:color="auto"/>
        <w:bottom w:val="none" w:sz="0" w:space="0" w:color="auto"/>
        <w:right w:val="none" w:sz="0" w:space="0" w:color="auto"/>
      </w:divBdr>
      <w:divsChild>
        <w:div w:id="817384540">
          <w:marLeft w:val="480"/>
          <w:marRight w:val="0"/>
          <w:marTop w:val="0"/>
          <w:marBottom w:val="0"/>
          <w:divBdr>
            <w:top w:val="none" w:sz="0" w:space="0" w:color="auto"/>
            <w:left w:val="none" w:sz="0" w:space="0" w:color="auto"/>
            <w:bottom w:val="none" w:sz="0" w:space="0" w:color="auto"/>
            <w:right w:val="none" w:sz="0" w:space="0" w:color="auto"/>
          </w:divBdr>
        </w:div>
        <w:div w:id="1417366660">
          <w:marLeft w:val="480"/>
          <w:marRight w:val="0"/>
          <w:marTop w:val="0"/>
          <w:marBottom w:val="0"/>
          <w:divBdr>
            <w:top w:val="none" w:sz="0" w:space="0" w:color="auto"/>
            <w:left w:val="none" w:sz="0" w:space="0" w:color="auto"/>
            <w:bottom w:val="none" w:sz="0" w:space="0" w:color="auto"/>
            <w:right w:val="none" w:sz="0" w:space="0" w:color="auto"/>
          </w:divBdr>
        </w:div>
        <w:div w:id="115024583">
          <w:marLeft w:val="480"/>
          <w:marRight w:val="0"/>
          <w:marTop w:val="0"/>
          <w:marBottom w:val="0"/>
          <w:divBdr>
            <w:top w:val="none" w:sz="0" w:space="0" w:color="auto"/>
            <w:left w:val="none" w:sz="0" w:space="0" w:color="auto"/>
            <w:bottom w:val="none" w:sz="0" w:space="0" w:color="auto"/>
            <w:right w:val="none" w:sz="0" w:space="0" w:color="auto"/>
          </w:divBdr>
        </w:div>
        <w:div w:id="1836728292">
          <w:marLeft w:val="480"/>
          <w:marRight w:val="0"/>
          <w:marTop w:val="0"/>
          <w:marBottom w:val="0"/>
          <w:divBdr>
            <w:top w:val="none" w:sz="0" w:space="0" w:color="auto"/>
            <w:left w:val="none" w:sz="0" w:space="0" w:color="auto"/>
            <w:bottom w:val="none" w:sz="0" w:space="0" w:color="auto"/>
            <w:right w:val="none" w:sz="0" w:space="0" w:color="auto"/>
          </w:divBdr>
        </w:div>
        <w:div w:id="521431067">
          <w:marLeft w:val="480"/>
          <w:marRight w:val="0"/>
          <w:marTop w:val="0"/>
          <w:marBottom w:val="0"/>
          <w:divBdr>
            <w:top w:val="none" w:sz="0" w:space="0" w:color="auto"/>
            <w:left w:val="none" w:sz="0" w:space="0" w:color="auto"/>
            <w:bottom w:val="none" w:sz="0" w:space="0" w:color="auto"/>
            <w:right w:val="none" w:sz="0" w:space="0" w:color="auto"/>
          </w:divBdr>
        </w:div>
        <w:div w:id="889269912">
          <w:marLeft w:val="480"/>
          <w:marRight w:val="0"/>
          <w:marTop w:val="0"/>
          <w:marBottom w:val="0"/>
          <w:divBdr>
            <w:top w:val="none" w:sz="0" w:space="0" w:color="auto"/>
            <w:left w:val="none" w:sz="0" w:space="0" w:color="auto"/>
            <w:bottom w:val="none" w:sz="0" w:space="0" w:color="auto"/>
            <w:right w:val="none" w:sz="0" w:space="0" w:color="auto"/>
          </w:divBdr>
        </w:div>
        <w:div w:id="1029259280">
          <w:marLeft w:val="480"/>
          <w:marRight w:val="0"/>
          <w:marTop w:val="0"/>
          <w:marBottom w:val="0"/>
          <w:divBdr>
            <w:top w:val="none" w:sz="0" w:space="0" w:color="auto"/>
            <w:left w:val="none" w:sz="0" w:space="0" w:color="auto"/>
            <w:bottom w:val="none" w:sz="0" w:space="0" w:color="auto"/>
            <w:right w:val="none" w:sz="0" w:space="0" w:color="auto"/>
          </w:divBdr>
        </w:div>
      </w:divsChild>
    </w:div>
    <w:div w:id="864948248">
      <w:bodyDiv w:val="1"/>
      <w:marLeft w:val="0"/>
      <w:marRight w:val="0"/>
      <w:marTop w:val="0"/>
      <w:marBottom w:val="0"/>
      <w:divBdr>
        <w:top w:val="none" w:sz="0" w:space="0" w:color="auto"/>
        <w:left w:val="none" w:sz="0" w:space="0" w:color="auto"/>
        <w:bottom w:val="none" w:sz="0" w:space="0" w:color="auto"/>
        <w:right w:val="none" w:sz="0" w:space="0" w:color="auto"/>
      </w:divBdr>
      <w:divsChild>
        <w:div w:id="549615722">
          <w:marLeft w:val="480"/>
          <w:marRight w:val="0"/>
          <w:marTop w:val="0"/>
          <w:marBottom w:val="0"/>
          <w:divBdr>
            <w:top w:val="none" w:sz="0" w:space="0" w:color="auto"/>
            <w:left w:val="none" w:sz="0" w:space="0" w:color="auto"/>
            <w:bottom w:val="none" w:sz="0" w:space="0" w:color="auto"/>
            <w:right w:val="none" w:sz="0" w:space="0" w:color="auto"/>
          </w:divBdr>
        </w:div>
        <w:div w:id="955871030">
          <w:marLeft w:val="480"/>
          <w:marRight w:val="0"/>
          <w:marTop w:val="0"/>
          <w:marBottom w:val="0"/>
          <w:divBdr>
            <w:top w:val="none" w:sz="0" w:space="0" w:color="auto"/>
            <w:left w:val="none" w:sz="0" w:space="0" w:color="auto"/>
            <w:bottom w:val="none" w:sz="0" w:space="0" w:color="auto"/>
            <w:right w:val="none" w:sz="0" w:space="0" w:color="auto"/>
          </w:divBdr>
        </w:div>
        <w:div w:id="2024505168">
          <w:marLeft w:val="480"/>
          <w:marRight w:val="0"/>
          <w:marTop w:val="0"/>
          <w:marBottom w:val="0"/>
          <w:divBdr>
            <w:top w:val="none" w:sz="0" w:space="0" w:color="auto"/>
            <w:left w:val="none" w:sz="0" w:space="0" w:color="auto"/>
            <w:bottom w:val="none" w:sz="0" w:space="0" w:color="auto"/>
            <w:right w:val="none" w:sz="0" w:space="0" w:color="auto"/>
          </w:divBdr>
        </w:div>
        <w:div w:id="1540701041">
          <w:marLeft w:val="480"/>
          <w:marRight w:val="0"/>
          <w:marTop w:val="0"/>
          <w:marBottom w:val="0"/>
          <w:divBdr>
            <w:top w:val="none" w:sz="0" w:space="0" w:color="auto"/>
            <w:left w:val="none" w:sz="0" w:space="0" w:color="auto"/>
            <w:bottom w:val="none" w:sz="0" w:space="0" w:color="auto"/>
            <w:right w:val="none" w:sz="0" w:space="0" w:color="auto"/>
          </w:divBdr>
        </w:div>
        <w:div w:id="1071973031">
          <w:marLeft w:val="480"/>
          <w:marRight w:val="0"/>
          <w:marTop w:val="0"/>
          <w:marBottom w:val="0"/>
          <w:divBdr>
            <w:top w:val="none" w:sz="0" w:space="0" w:color="auto"/>
            <w:left w:val="none" w:sz="0" w:space="0" w:color="auto"/>
            <w:bottom w:val="none" w:sz="0" w:space="0" w:color="auto"/>
            <w:right w:val="none" w:sz="0" w:space="0" w:color="auto"/>
          </w:divBdr>
        </w:div>
        <w:div w:id="1702591298">
          <w:marLeft w:val="480"/>
          <w:marRight w:val="0"/>
          <w:marTop w:val="0"/>
          <w:marBottom w:val="0"/>
          <w:divBdr>
            <w:top w:val="none" w:sz="0" w:space="0" w:color="auto"/>
            <w:left w:val="none" w:sz="0" w:space="0" w:color="auto"/>
            <w:bottom w:val="none" w:sz="0" w:space="0" w:color="auto"/>
            <w:right w:val="none" w:sz="0" w:space="0" w:color="auto"/>
          </w:divBdr>
        </w:div>
        <w:div w:id="1194683759">
          <w:marLeft w:val="480"/>
          <w:marRight w:val="0"/>
          <w:marTop w:val="0"/>
          <w:marBottom w:val="0"/>
          <w:divBdr>
            <w:top w:val="none" w:sz="0" w:space="0" w:color="auto"/>
            <w:left w:val="none" w:sz="0" w:space="0" w:color="auto"/>
            <w:bottom w:val="none" w:sz="0" w:space="0" w:color="auto"/>
            <w:right w:val="none" w:sz="0" w:space="0" w:color="auto"/>
          </w:divBdr>
        </w:div>
      </w:divsChild>
    </w:div>
    <w:div w:id="896938997">
      <w:bodyDiv w:val="1"/>
      <w:marLeft w:val="0"/>
      <w:marRight w:val="0"/>
      <w:marTop w:val="0"/>
      <w:marBottom w:val="0"/>
      <w:divBdr>
        <w:top w:val="none" w:sz="0" w:space="0" w:color="auto"/>
        <w:left w:val="none" w:sz="0" w:space="0" w:color="auto"/>
        <w:bottom w:val="none" w:sz="0" w:space="0" w:color="auto"/>
        <w:right w:val="none" w:sz="0" w:space="0" w:color="auto"/>
      </w:divBdr>
    </w:div>
    <w:div w:id="917057162">
      <w:bodyDiv w:val="1"/>
      <w:marLeft w:val="0"/>
      <w:marRight w:val="0"/>
      <w:marTop w:val="0"/>
      <w:marBottom w:val="0"/>
      <w:divBdr>
        <w:top w:val="none" w:sz="0" w:space="0" w:color="auto"/>
        <w:left w:val="none" w:sz="0" w:space="0" w:color="auto"/>
        <w:bottom w:val="none" w:sz="0" w:space="0" w:color="auto"/>
        <w:right w:val="none" w:sz="0" w:space="0" w:color="auto"/>
      </w:divBdr>
    </w:div>
    <w:div w:id="918759500">
      <w:bodyDiv w:val="1"/>
      <w:marLeft w:val="0"/>
      <w:marRight w:val="0"/>
      <w:marTop w:val="0"/>
      <w:marBottom w:val="0"/>
      <w:divBdr>
        <w:top w:val="none" w:sz="0" w:space="0" w:color="auto"/>
        <w:left w:val="none" w:sz="0" w:space="0" w:color="auto"/>
        <w:bottom w:val="none" w:sz="0" w:space="0" w:color="auto"/>
        <w:right w:val="none" w:sz="0" w:space="0" w:color="auto"/>
      </w:divBdr>
      <w:divsChild>
        <w:div w:id="504440910">
          <w:marLeft w:val="480"/>
          <w:marRight w:val="0"/>
          <w:marTop w:val="0"/>
          <w:marBottom w:val="0"/>
          <w:divBdr>
            <w:top w:val="none" w:sz="0" w:space="0" w:color="auto"/>
            <w:left w:val="none" w:sz="0" w:space="0" w:color="auto"/>
            <w:bottom w:val="none" w:sz="0" w:space="0" w:color="auto"/>
            <w:right w:val="none" w:sz="0" w:space="0" w:color="auto"/>
          </w:divBdr>
        </w:div>
        <w:div w:id="537670080">
          <w:marLeft w:val="480"/>
          <w:marRight w:val="0"/>
          <w:marTop w:val="0"/>
          <w:marBottom w:val="0"/>
          <w:divBdr>
            <w:top w:val="none" w:sz="0" w:space="0" w:color="auto"/>
            <w:left w:val="none" w:sz="0" w:space="0" w:color="auto"/>
            <w:bottom w:val="none" w:sz="0" w:space="0" w:color="auto"/>
            <w:right w:val="none" w:sz="0" w:space="0" w:color="auto"/>
          </w:divBdr>
        </w:div>
        <w:div w:id="1738896121">
          <w:marLeft w:val="480"/>
          <w:marRight w:val="0"/>
          <w:marTop w:val="0"/>
          <w:marBottom w:val="0"/>
          <w:divBdr>
            <w:top w:val="none" w:sz="0" w:space="0" w:color="auto"/>
            <w:left w:val="none" w:sz="0" w:space="0" w:color="auto"/>
            <w:bottom w:val="none" w:sz="0" w:space="0" w:color="auto"/>
            <w:right w:val="none" w:sz="0" w:space="0" w:color="auto"/>
          </w:divBdr>
        </w:div>
        <w:div w:id="712925575">
          <w:marLeft w:val="480"/>
          <w:marRight w:val="0"/>
          <w:marTop w:val="0"/>
          <w:marBottom w:val="0"/>
          <w:divBdr>
            <w:top w:val="none" w:sz="0" w:space="0" w:color="auto"/>
            <w:left w:val="none" w:sz="0" w:space="0" w:color="auto"/>
            <w:bottom w:val="none" w:sz="0" w:space="0" w:color="auto"/>
            <w:right w:val="none" w:sz="0" w:space="0" w:color="auto"/>
          </w:divBdr>
        </w:div>
        <w:div w:id="331302382">
          <w:marLeft w:val="480"/>
          <w:marRight w:val="0"/>
          <w:marTop w:val="0"/>
          <w:marBottom w:val="0"/>
          <w:divBdr>
            <w:top w:val="none" w:sz="0" w:space="0" w:color="auto"/>
            <w:left w:val="none" w:sz="0" w:space="0" w:color="auto"/>
            <w:bottom w:val="none" w:sz="0" w:space="0" w:color="auto"/>
            <w:right w:val="none" w:sz="0" w:space="0" w:color="auto"/>
          </w:divBdr>
        </w:div>
        <w:div w:id="1124735070">
          <w:marLeft w:val="480"/>
          <w:marRight w:val="0"/>
          <w:marTop w:val="0"/>
          <w:marBottom w:val="0"/>
          <w:divBdr>
            <w:top w:val="none" w:sz="0" w:space="0" w:color="auto"/>
            <w:left w:val="none" w:sz="0" w:space="0" w:color="auto"/>
            <w:bottom w:val="none" w:sz="0" w:space="0" w:color="auto"/>
            <w:right w:val="none" w:sz="0" w:space="0" w:color="auto"/>
          </w:divBdr>
        </w:div>
        <w:div w:id="1798834048">
          <w:marLeft w:val="480"/>
          <w:marRight w:val="0"/>
          <w:marTop w:val="0"/>
          <w:marBottom w:val="0"/>
          <w:divBdr>
            <w:top w:val="none" w:sz="0" w:space="0" w:color="auto"/>
            <w:left w:val="none" w:sz="0" w:space="0" w:color="auto"/>
            <w:bottom w:val="none" w:sz="0" w:space="0" w:color="auto"/>
            <w:right w:val="none" w:sz="0" w:space="0" w:color="auto"/>
          </w:divBdr>
        </w:div>
        <w:div w:id="1779372388">
          <w:marLeft w:val="480"/>
          <w:marRight w:val="0"/>
          <w:marTop w:val="0"/>
          <w:marBottom w:val="0"/>
          <w:divBdr>
            <w:top w:val="none" w:sz="0" w:space="0" w:color="auto"/>
            <w:left w:val="none" w:sz="0" w:space="0" w:color="auto"/>
            <w:bottom w:val="none" w:sz="0" w:space="0" w:color="auto"/>
            <w:right w:val="none" w:sz="0" w:space="0" w:color="auto"/>
          </w:divBdr>
        </w:div>
        <w:div w:id="2090151577">
          <w:marLeft w:val="480"/>
          <w:marRight w:val="0"/>
          <w:marTop w:val="0"/>
          <w:marBottom w:val="0"/>
          <w:divBdr>
            <w:top w:val="none" w:sz="0" w:space="0" w:color="auto"/>
            <w:left w:val="none" w:sz="0" w:space="0" w:color="auto"/>
            <w:bottom w:val="none" w:sz="0" w:space="0" w:color="auto"/>
            <w:right w:val="none" w:sz="0" w:space="0" w:color="auto"/>
          </w:divBdr>
        </w:div>
      </w:divsChild>
    </w:div>
    <w:div w:id="936210573">
      <w:bodyDiv w:val="1"/>
      <w:marLeft w:val="0"/>
      <w:marRight w:val="0"/>
      <w:marTop w:val="0"/>
      <w:marBottom w:val="0"/>
      <w:divBdr>
        <w:top w:val="none" w:sz="0" w:space="0" w:color="auto"/>
        <w:left w:val="none" w:sz="0" w:space="0" w:color="auto"/>
        <w:bottom w:val="none" w:sz="0" w:space="0" w:color="auto"/>
        <w:right w:val="none" w:sz="0" w:space="0" w:color="auto"/>
      </w:divBdr>
    </w:div>
    <w:div w:id="951279277">
      <w:bodyDiv w:val="1"/>
      <w:marLeft w:val="0"/>
      <w:marRight w:val="0"/>
      <w:marTop w:val="0"/>
      <w:marBottom w:val="0"/>
      <w:divBdr>
        <w:top w:val="none" w:sz="0" w:space="0" w:color="auto"/>
        <w:left w:val="none" w:sz="0" w:space="0" w:color="auto"/>
        <w:bottom w:val="none" w:sz="0" w:space="0" w:color="auto"/>
        <w:right w:val="none" w:sz="0" w:space="0" w:color="auto"/>
      </w:divBdr>
    </w:div>
    <w:div w:id="995256685">
      <w:bodyDiv w:val="1"/>
      <w:marLeft w:val="0"/>
      <w:marRight w:val="0"/>
      <w:marTop w:val="0"/>
      <w:marBottom w:val="0"/>
      <w:divBdr>
        <w:top w:val="none" w:sz="0" w:space="0" w:color="auto"/>
        <w:left w:val="none" w:sz="0" w:space="0" w:color="auto"/>
        <w:bottom w:val="none" w:sz="0" w:space="0" w:color="auto"/>
        <w:right w:val="none" w:sz="0" w:space="0" w:color="auto"/>
      </w:divBdr>
    </w:div>
    <w:div w:id="1002508394">
      <w:bodyDiv w:val="1"/>
      <w:marLeft w:val="0"/>
      <w:marRight w:val="0"/>
      <w:marTop w:val="0"/>
      <w:marBottom w:val="0"/>
      <w:divBdr>
        <w:top w:val="none" w:sz="0" w:space="0" w:color="auto"/>
        <w:left w:val="none" w:sz="0" w:space="0" w:color="auto"/>
        <w:bottom w:val="none" w:sz="0" w:space="0" w:color="auto"/>
        <w:right w:val="none" w:sz="0" w:space="0" w:color="auto"/>
      </w:divBdr>
    </w:div>
    <w:div w:id="1021472188">
      <w:bodyDiv w:val="1"/>
      <w:marLeft w:val="0"/>
      <w:marRight w:val="0"/>
      <w:marTop w:val="0"/>
      <w:marBottom w:val="0"/>
      <w:divBdr>
        <w:top w:val="none" w:sz="0" w:space="0" w:color="auto"/>
        <w:left w:val="none" w:sz="0" w:space="0" w:color="auto"/>
        <w:bottom w:val="none" w:sz="0" w:space="0" w:color="auto"/>
        <w:right w:val="none" w:sz="0" w:space="0" w:color="auto"/>
      </w:divBdr>
      <w:divsChild>
        <w:div w:id="692728541">
          <w:marLeft w:val="480"/>
          <w:marRight w:val="0"/>
          <w:marTop w:val="0"/>
          <w:marBottom w:val="0"/>
          <w:divBdr>
            <w:top w:val="none" w:sz="0" w:space="0" w:color="auto"/>
            <w:left w:val="none" w:sz="0" w:space="0" w:color="auto"/>
            <w:bottom w:val="none" w:sz="0" w:space="0" w:color="auto"/>
            <w:right w:val="none" w:sz="0" w:space="0" w:color="auto"/>
          </w:divBdr>
        </w:div>
        <w:div w:id="216941079">
          <w:marLeft w:val="480"/>
          <w:marRight w:val="0"/>
          <w:marTop w:val="0"/>
          <w:marBottom w:val="0"/>
          <w:divBdr>
            <w:top w:val="none" w:sz="0" w:space="0" w:color="auto"/>
            <w:left w:val="none" w:sz="0" w:space="0" w:color="auto"/>
            <w:bottom w:val="none" w:sz="0" w:space="0" w:color="auto"/>
            <w:right w:val="none" w:sz="0" w:space="0" w:color="auto"/>
          </w:divBdr>
        </w:div>
        <w:div w:id="1800538131">
          <w:marLeft w:val="480"/>
          <w:marRight w:val="0"/>
          <w:marTop w:val="0"/>
          <w:marBottom w:val="0"/>
          <w:divBdr>
            <w:top w:val="none" w:sz="0" w:space="0" w:color="auto"/>
            <w:left w:val="none" w:sz="0" w:space="0" w:color="auto"/>
            <w:bottom w:val="none" w:sz="0" w:space="0" w:color="auto"/>
            <w:right w:val="none" w:sz="0" w:space="0" w:color="auto"/>
          </w:divBdr>
        </w:div>
        <w:div w:id="298343858">
          <w:marLeft w:val="480"/>
          <w:marRight w:val="0"/>
          <w:marTop w:val="0"/>
          <w:marBottom w:val="0"/>
          <w:divBdr>
            <w:top w:val="none" w:sz="0" w:space="0" w:color="auto"/>
            <w:left w:val="none" w:sz="0" w:space="0" w:color="auto"/>
            <w:bottom w:val="none" w:sz="0" w:space="0" w:color="auto"/>
            <w:right w:val="none" w:sz="0" w:space="0" w:color="auto"/>
          </w:divBdr>
        </w:div>
        <w:div w:id="142821257">
          <w:marLeft w:val="480"/>
          <w:marRight w:val="0"/>
          <w:marTop w:val="0"/>
          <w:marBottom w:val="0"/>
          <w:divBdr>
            <w:top w:val="none" w:sz="0" w:space="0" w:color="auto"/>
            <w:left w:val="none" w:sz="0" w:space="0" w:color="auto"/>
            <w:bottom w:val="none" w:sz="0" w:space="0" w:color="auto"/>
            <w:right w:val="none" w:sz="0" w:space="0" w:color="auto"/>
          </w:divBdr>
        </w:div>
        <w:div w:id="2055234371">
          <w:marLeft w:val="480"/>
          <w:marRight w:val="0"/>
          <w:marTop w:val="0"/>
          <w:marBottom w:val="0"/>
          <w:divBdr>
            <w:top w:val="none" w:sz="0" w:space="0" w:color="auto"/>
            <w:left w:val="none" w:sz="0" w:space="0" w:color="auto"/>
            <w:bottom w:val="none" w:sz="0" w:space="0" w:color="auto"/>
            <w:right w:val="none" w:sz="0" w:space="0" w:color="auto"/>
          </w:divBdr>
        </w:div>
        <w:div w:id="1123427377">
          <w:marLeft w:val="480"/>
          <w:marRight w:val="0"/>
          <w:marTop w:val="0"/>
          <w:marBottom w:val="0"/>
          <w:divBdr>
            <w:top w:val="none" w:sz="0" w:space="0" w:color="auto"/>
            <w:left w:val="none" w:sz="0" w:space="0" w:color="auto"/>
            <w:bottom w:val="none" w:sz="0" w:space="0" w:color="auto"/>
            <w:right w:val="none" w:sz="0" w:space="0" w:color="auto"/>
          </w:divBdr>
        </w:div>
        <w:div w:id="52656539">
          <w:marLeft w:val="480"/>
          <w:marRight w:val="0"/>
          <w:marTop w:val="0"/>
          <w:marBottom w:val="0"/>
          <w:divBdr>
            <w:top w:val="none" w:sz="0" w:space="0" w:color="auto"/>
            <w:left w:val="none" w:sz="0" w:space="0" w:color="auto"/>
            <w:bottom w:val="none" w:sz="0" w:space="0" w:color="auto"/>
            <w:right w:val="none" w:sz="0" w:space="0" w:color="auto"/>
          </w:divBdr>
        </w:div>
        <w:div w:id="2061904911">
          <w:marLeft w:val="480"/>
          <w:marRight w:val="0"/>
          <w:marTop w:val="0"/>
          <w:marBottom w:val="0"/>
          <w:divBdr>
            <w:top w:val="none" w:sz="0" w:space="0" w:color="auto"/>
            <w:left w:val="none" w:sz="0" w:space="0" w:color="auto"/>
            <w:bottom w:val="none" w:sz="0" w:space="0" w:color="auto"/>
            <w:right w:val="none" w:sz="0" w:space="0" w:color="auto"/>
          </w:divBdr>
        </w:div>
      </w:divsChild>
    </w:div>
    <w:div w:id="1024210565">
      <w:bodyDiv w:val="1"/>
      <w:marLeft w:val="0"/>
      <w:marRight w:val="0"/>
      <w:marTop w:val="0"/>
      <w:marBottom w:val="0"/>
      <w:divBdr>
        <w:top w:val="none" w:sz="0" w:space="0" w:color="auto"/>
        <w:left w:val="none" w:sz="0" w:space="0" w:color="auto"/>
        <w:bottom w:val="none" w:sz="0" w:space="0" w:color="auto"/>
        <w:right w:val="none" w:sz="0" w:space="0" w:color="auto"/>
      </w:divBdr>
    </w:div>
    <w:div w:id="1031299368">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098527502">
      <w:bodyDiv w:val="1"/>
      <w:marLeft w:val="0"/>
      <w:marRight w:val="0"/>
      <w:marTop w:val="0"/>
      <w:marBottom w:val="0"/>
      <w:divBdr>
        <w:top w:val="none" w:sz="0" w:space="0" w:color="auto"/>
        <w:left w:val="none" w:sz="0" w:space="0" w:color="auto"/>
        <w:bottom w:val="none" w:sz="0" w:space="0" w:color="auto"/>
        <w:right w:val="none" w:sz="0" w:space="0" w:color="auto"/>
      </w:divBdr>
    </w:div>
    <w:div w:id="1102460363">
      <w:bodyDiv w:val="1"/>
      <w:marLeft w:val="0"/>
      <w:marRight w:val="0"/>
      <w:marTop w:val="0"/>
      <w:marBottom w:val="0"/>
      <w:divBdr>
        <w:top w:val="none" w:sz="0" w:space="0" w:color="auto"/>
        <w:left w:val="none" w:sz="0" w:space="0" w:color="auto"/>
        <w:bottom w:val="none" w:sz="0" w:space="0" w:color="auto"/>
        <w:right w:val="none" w:sz="0" w:space="0" w:color="auto"/>
      </w:divBdr>
      <w:divsChild>
        <w:div w:id="1662661320">
          <w:marLeft w:val="480"/>
          <w:marRight w:val="0"/>
          <w:marTop w:val="0"/>
          <w:marBottom w:val="0"/>
          <w:divBdr>
            <w:top w:val="none" w:sz="0" w:space="0" w:color="auto"/>
            <w:left w:val="none" w:sz="0" w:space="0" w:color="auto"/>
            <w:bottom w:val="none" w:sz="0" w:space="0" w:color="auto"/>
            <w:right w:val="none" w:sz="0" w:space="0" w:color="auto"/>
          </w:divBdr>
        </w:div>
        <w:div w:id="1377583572">
          <w:marLeft w:val="480"/>
          <w:marRight w:val="0"/>
          <w:marTop w:val="0"/>
          <w:marBottom w:val="0"/>
          <w:divBdr>
            <w:top w:val="none" w:sz="0" w:space="0" w:color="auto"/>
            <w:left w:val="none" w:sz="0" w:space="0" w:color="auto"/>
            <w:bottom w:val="none" w:sz="0" w:space="0" w:color="auto"/>
            <w:right w:val="none" w:sz="0" w:space="0" w:color="auto"/>
          </w:divBdr>
        </w:div>
        <w:div w:id="1190147757">
          <w:marLeft w:val="480"/>
          <w:marRight w:val="0"/>
          <w:marTop w:val="0"/>
          <w:marBottom w:val="0"/>
          <w:divBdr>
            <w:top w:val="none" w:sz="0" w:space="0" w:color="auto"/>
            <w:left w:val="none" w:sz="0" w:space="0" w:color="auto"/>
            <w:bottom w:val="none" w:sz="0" w:space="0" w:color="auto"/>
            <w:right w:val="none" w:sz="0" w:space="0" w:color="auto"/>
          </w:divBdr>
        </w:div>
        <w:div w:id="1091242424">
          <w:marLeft w:val="480"/>
          <w:marRight w:val="0"/>
          <w:marTop w:val="0"/>
          <w:marBottom w:val="0"/>
          <w:divBdr>
            <w:top w:val="none" w:sz="0" w:space="0" w:color="auto"/>
            <w:left w:val="none" w:sz="0" w:space="0" w:color="auto"/>
            <w:bottom w:val="none" w:sz="0" w:space="0" w:color="auto"/>
            <w:right w:val="none" w:sz="0" w:space="0" w:color="auto"/>
          </w:divBdr>
        </w:div>
        <w:div w:id="1006127219">
          <w:marLeft w:val="480"/>
          <w:marRight w:val="0"/>
          <w:marTop w:val="0"/>
          <w:marBottom w:val="0"/>
          <w:divBdr>
            <w:top w:val="none" w:sz="0" w:space="0" w:color="auto"/>
            <w:left w:val="none" w:sz="0" w:space="0" w:color="auto"/>
            <w:bottom w:val="none" w:sz="0" w:space="0" w:color="auto"/>
            <w:right w:val="none" w:sz="0" w:space="0" w:color="auto"/>
          </w:divBdr>
        </w:div>
        <w:div w:id="408769417">
          <w:marLeft w:val="480"/>
          <w:marRight w:val="0"/>
          <w:marTop w:val="0"/>
          <w:marBottom w:val="0"/>
          <w:divBdr>
            <w:top w:val="none" w:sz="0" w:space="0" w:color="auto"/>
            <w:left w:val="none" w:sz="0" w:space="0" w:color="auto"/>
            <w:bottom w:val="none" w:sz="0" w:space="0" w:color="auto"/>
            <w:right w:val="none" w:sz="0" w:space="0" w:color="auto"/>
          </w:divBdr>
        </w:div>
        <w:div w:id="1563171972">
          <w:marLeft w:val="480"/>
          <w:marRight w:val="0"/>
          <w:marTop w:val="0"/>
          <w:marBottom w:val="0"/>
          <w:divBdr>
            <w:top w:val="none" w:sz="0" w:space="0" w:color="auto"/>
            <w:left w:val="none" w:sz="0" w:space="0" w:color="auto"/>
            <w:bottom w:val="none" w:sz="0" w:space="0" w:color="auto"/>
            <w:right w:val="none" w:sz="0" w:space="0" w:color="auto"/>
          </w:divBdr>
        </w:div>
        <w:div w:id="295916649">
          <w:marLeft w:val="480"/>
          <w:marRight w:val="0"/>
          <w:marTop w:val="0"/>
          <w:marBottom w:val="0"/>
          <w:divBdr>
            <w:top w:val="none" w:sz="0" w:space="0" w:color="auto"/>
            <w:left w:val="none" w:sz="0" w:space="0" w:color="auto"/>
            <w:bottom w:val="none" w:sz="0" w:space="0" w:color="auto"/>
            <w:right w:val="none" w:sz="0" w:space="0" w:color="auto"/>
          </w:divBdr>
        </w:div>
        <w:div w:id="1704017141">
          <w:marLeft w:val="480"/>
          <w:marRight w:val="0"/>
          <w:marTop w:val="0"/>
          <w:marBottom w:val="0"/>
          <w:divBdr>
            <w:top w:val="none" w:sz="0" w:space="0" w:color="auto"/>
            <w:left w:val="none" w:sz="0" w:space="0" w:color="auto"/>
            <w:bottom w:val="none" w:sz="0" w:space="0" w:color="auto"/>
            <w:right w:val="none" w:sz="0" w:space="0" w:color="auto"/>
          </w:divBdr>
        </w:div>
      </w:divsChild>
    </w:div>
    <w:div w:id="1109852635">
      <w:bodyDiv w:val="1"/>
      <w:marLeft w:val="0"/>
      <w:marRight w:val="0"/>
      <w:marTop w:val="0"/>
      <w:marBottom w:val="0"/>
      <w:divBdr>
        <w:top w:val="none" w:sz="0" w:space="0" w:color="auto"/>
        <w:left w:val="none" w:sz="0" w:space="0" w:color="auto"/>
        <w:bottom w:val="none" w:sz="0" w:space="0" w:color="auto"/>
        <w:right w:val="none" w:sz="0" w:space="0" w:color="auto"/>
      </w:divBdr>
    </w:div>
    <w:div w:id="1117061152">
      <w:bodyDiv w:val="1"/>
      <w:marLeft w:val="0"/>
      <w:marRight w:val="0"/>
      <w:marTop w:val="0"/>
      <w:marBottom w:val="0"/>
      <w:divBdr>
        <w:top w:val="none" w:sz="0" w:space="0" w:color="auto"/>
        <w:left w:val="none" w:sz="0" w:space="0" w:color="auto"/>
        <w:bottom w:val="none" w:sz="0" w:space="0" w:color="auto"/>
        <w:right w:val="none" w:sz="0" w:space="0" w:color="auto"/>
      </w:divBdr>
    </w:div>
    <w:div w:id="1130241995">
      <w:bodyDiv w:val="1"/>
      <w:marLeft w:val="0"/>
      <w:marRight w:val="0"/>
      <w:marTop w:val="0"/>
      <w:marBottom w:val="0"/>
      <w:divBdr>
        <w:top w:val="none" w:sz="0" w:space="0" w:color="auto"/>
        <w:left w:val="none" w:sz="0" w:space="0" w:color="auto"/>
        <w:bottom w:val="none" w:sz="0" w:space="0" w:color="auto"/>
        <w:right w:val="none" w:sz="0" w:space="0" w:color="auto"/>
      </w:divBdr>
    </w:div>
    <w:div w:id="1133904847">
      <w:bodyDiv w:val="1"/>
      <w:marLeft w:val="0"/>
      <w:marRight w:val="0"/>
      <w:marTop w:val="0"/>
      <w:marBottom w:val="0"/>
      <w:divBdr>
        <w:top w:val="none" w:sz="0" w:space="0" w:color="auto"/>
        <w:left w:val="none" w:sz="0" w:space="0" w:color="auto"/>
        <w:bottom w:val="none" w:sz="0" w:space="0" w:color="auto"/>
        <w:right w:val="none" w:sz="0" w:space="0" w:color="auto"/>
      </w:divBdr>
    </w:div>
    <w:div w:id="1284733542">
      <w:bodyDiv w:val="1"/>
      <w:marLeft w:val="0"/>
      <w:marRight w:val="0"/>
      <w:marTop w:val="0"/>
      <w:marBottom w:val="0"/>
      <w:divBdr>
        <w:top w:val="none" w:sz="0" w:space="0" w:color="auto"/>
        <w:left w:val="none" w:sz="0" w:space="0" w:color="auto"/>
        <w:bottom w:val="none" w:sz="0" w:space="0" w:color="auto"/>
        <w:right w:val="none" w:sz="0" w:space="0" w:color="auto"/>
      </w:divBdr>
      <w:divsChild>
        <w:div w:id="166411073">
          <w:marLeft w:val="0"/>
          <w:marRight w:val="0"/>
          <w:marTop w:val="0"/>
          <w:marBottom w:val="0"/>
          <w:divBdr>
            <w:top w:val="none" w:sz="0" w:space="0" w:color="auto"/>
            <w:left w:val="none" w:sz="0" w:space="0" w:color="auto"/>
            <w:bottom w:val="none" w:sz="0" w:space="0" w:color="auto"/>
            <w:right w:val="none" w:sz="0" w:space="0" w:color="auto"/>
          </w:divBdr>
        </w:div>
      </w:divsChild>
    </w:div>
    <w:div w:id="1302080514">
      <w:bodyDiv w:val="1"/>
      <w:marLeft w:val="0"/>
      <w:marRight w:val="0"/>
      <w:marTop w:val="0"/>
      <w:marBottom w:val="0"/>
      <w:divBdr>
        <w:top w:val="none" w:sz="0" w:space="0" w:color="auto"/>
        <w:left w:val="none" w:sz="0" w:space="0" w:color="auto"/>
        <w:bottom w:val="none" w:sz="0" w:space="0" w:color="auto"/>
        <w:right w:val="none" w:sz="0" w:space="0" w:color="auto"/>
      </w:divBdr>
    </w:div>
    <w:div w:id="1320496226">
      <w:bodyDiv w:val="1"/>
      <w:marLeft w:val="0"/>
      <w:marRight w:val="0"/>
      <w:marTop w:val="0"/>
      <w:marBottom w:val="0"/>
      <w:divBdr>
        <w:top w:val="none" w:sz="0" w:space="0" w:color="auto"/>
        <w:left w:val="none" w:sz="0" w:space="0" w:color="auto"/>
        <w:bottom w:val="none" w:sz="0" w:space="0" w:color="auto"/>
        <w:right w:val="none" w:sz="0" w:space="0" w:color="auto"/>
      </w:divBdr>
      <w:divsChild>
        <w:div w:id="2015568252">
          <w:marLeft w:val="480"/>
          <w:marRight w:val="0"/>
          <w:marTop w:val="0"/>
          <w:marBottom w:val="0"/>
          <w:divBdr>
            <w:top w:val="none" w:sz="0" w:space="0" w:color="auto"/>
            <w:left w:val="none" w:sz="0" w:space="0" w:color="auto"/>
            <w:bottom w:val="none" w:sz="0" w:space="0" w:color="auto"/>
            <w:right w:val="none" w:sz="0" w:space="0" w:color="auto"/>
          </w:divBdr>
        </w:div>
        <w:div w:id="1136534612">
          <w:marLeft w:val="480"/>
          <w:marRight w:val="0"/>
          <w:marTop w:val="0"/>
          <w:marBottom w:val="0"/>
          <w:divBdr>
            <w:top w:val="none" w:sz="0" w:space="0" w:color="auto"/>
            <w:left w:val="none" w:sz="0" w:space="0" w:color="auto"/>
            <w:bottom w:val="none" w:sz="0" w:space="0" w:color="auto"/>
            <w:right w:val="none" w:sz="0" w:space="0" w:color="auto"/>
          </w:divBdr>
        </w:div>
        <w:div w:id="23482976">
          <w:marLeft w:val="480"/>
          <w:marRight w:val="0"/>
          <w:marTop w:val="0"/>
          <w:marBottom w:val="0"/>
          <w:divBdr>
            <w:top w:val="none" w:sz="0" w:space="0" w:color="auto"/>
            <w:left w:val="none" w:sz="0" w:space="0" w:color="auto"/>
            <w:bottom w:val="none" w:sz="0" w:space="0" w:color="auto"/>
            <w:right w:val="none" w:sz="0" w:space="0" w:color="auto"/>
          </w:divBdr>
        </w:div>
        <w:div w:id="10032266">
          <w:marLeft w:val="480"/>
          <w:marRight w:val="0"/>
          <w:marTop w:val="0"/>
          <w:marBottom w:val="0"/>
          <w:divBdr>
            <w:top w:val="none" w:sz="0" w:space="0" w:color="auto"/>
            <w:left w:val="none" w:sz="0" w:space="0" w:color="auto"/>
            <w:bottom w:val="none" w:sz="0" w:space="0" w:color="auto"/>
            <w:right w:val="none" w:sz="0" w:space="0" w:color="auto"/>
          </w:divBdr>
        </w:div>
        <w:div w:id="1460032504">
          <w:marLeft w:val="480"/>
          <w:marRight w:val="0"/>
          <w:marTop w:val="0"/>
          <w:marBottom w:val="0"/>
          <w:divBdr>
            <w:top w:val="none" w:sz="0" w:space="0" w:color="auto"/>
            <w:left w:val="none" w:sz="0" w:space="0" w:color="auto"/>
            <w:bottom w:val="none" w:sz="0" w:space="0" w:color="auto"/>
            <w:right w:val="none" w:sz="0" w:space="0" w:color="auto"/>
          </w:divBdr>
        </w:div>
        <w:div w:id="1844584526">
          <w:marLeft w:val="480"/>
          <w:marRight w:val="0"/>
          <w:marTop w:val="0"/>
          <w:marBottom w:val="0"/>
          <w:divBdr>
            <w:top w:val="none" w:sz="0" w:space="0" w:color="auto"/>
            <w:left w:val="none" w:sz="0" w:space="0" w:color="auto"/>
            <w:bottom w:val="none" w:sz="0" w:space="0" w:color="auto"/>
            <w:right w:val="none" w:sz="0" w:space="0" w:color="auto"/>
          </w:divBdr>
        </w:div>
        <w:div w:id="399401419">
          <w:marLeft w:val="480"/>
          <w:marRight w:val="0"/>
          <w:marTop w:val="0"/>
          <w:marBottom w:val="0"/>
          <w:divBdr>
            <w:top w:val="none" w:sz="0" w:space="0" w:color="auto"/>
            <w:left w:val="none" w:sz="0" w:space="0" w:color="auto"/>
            <w:bottom w:val="none" w:sz="0" w:space="0" w:color="auto"/>
            <w:right w:val="none" w:sz="0" w:space="0" w:color="auto"/>
          </w:divBdr>
        </w:div>
        <w:div w:id="1476919492">
          <w:marLeft w:val="480"/>
          <w:marRight w:val="0"/>
          <w:marTop w:val="0"/>
          <w:marBottom w:val="0"/>
          <w:divBdr>
            <w:top w:val="none" w:sz="0" w:space="0" w:color="auto"/>
            <w:left w:val="none" w:sz="0" w:space="0" w:color="auto"/>
            <w:bottom w:val="none" w:sz="0" w:space="0" w:color="auto"/>
            <w:right w:val="none" w:sz="0" w:space="0" w:color="auto"/>
          </w:divBdr>
        </w:div>
      </w:divsChild>
    </w:div>
    <w:div w:id="1364745462">
      <w:bodyDiv w:val="1"/>
      <w:marLeft w:val="0"/>
      <w:marRight w:val="0"/>
      <w:marTop w:val="0"/>
      <w:marBottom w:val="0"/>
      <w:divBdr>
        <w:top w:val="none" w:sz="0" w:space="0" w:color="auto"/>
        <w:left w:val="none" w:sz="0" w:space="0" w:color="auto"/>
        <w:bottom w:val="none" w:sz="0" w:space="0" w:color="auto"/>
        <w:right w:val="none" w:sz="0" w:space="0" w:color="auto"/>
      </w:divBdr>
    </w:div>
    <w:div w:id="1426610166">
      <w:bodyDiv w:val="1"/>
      <w:marLeft w:val="0"/>
      <w:marRight w:val="0"/>
      <w:marTop w:val="0"/>
      <w:marBottom w:val="0"/>
      <w:divBdr>
        <w:top w:val="none" w:sz="0" w:space="0" w:color="auto"/>
        <w:left w:val="none" w:sz="0" w:space="0" w:color="auto"/>
        <w:bottom w:val="none" w:sz="0" w:space="0" w:color="auto"/>
        <w:right w:val="none" w:sz="0" w:space="0" w:color="auto"/>
      </w:divBdr>
    </w:div>
    <w:div w:id="1434321289">
      <w:bodyDiv w:val="1"/>
      <w:marLeft w:val="0"/>
      <w:marRight w:val="0"/>
      <w:marTop w:val="0"/>
      <w:marBottom w:val="0"/>
      <w:divBdr>
        <w:top w:val="none" w:sz="0" w:space="0" w:color="auto"/>
        <w:left w:val="none" w:sz="0" w:space="0" w:color="auto"/>
        <w:bottom w:val="none" w:sz="0" w:space="0" w:color="auto"/>
        <w:right w:val="none" w:sz="0" w:space="0" w:color="auto"/>
      </w:divBdr>
    </w:div>
    <w:div w:id="1446534169">
      <w:bodyDiv w:val="1"/>
      <w:marLeft w:val="0"/>
      <w:marRight w:val="0"/>
      <w:marTop w:val="0"/>
      <w:marBottom w:val="0"/>
      <w:divBdr>
        <w:top w:val="none" w:sz="0" w:space="0" w:color="auto"/>
        <w:left w:val="none" w:sz="0" w:space="0" w:color="auto"/>
        <w:bottom w:val="none" w:sz="0" w:space="0" w:color="auto"/>
        <w:right w:val="none" w:sz="0" w:space="0" w:color="auto"/>
      </w:divBdr>
    </w:div>
    <w:div w:id="1451508603">
      <w:bodyDiv w:val="1"/>
      <w:marLeft w:val="0"/>
      <w:marRight w:val="0"/>
      <w:marTop w:val="0"/>
      <w:marBottom w:val="0"/>
      <w:divBdr>
        <w:top w:val="none" w:sz="0" w:space="0" w:color="auto"/>
        <w:left w:val="none" w:sz="0" w:space="0" w:color="auto"/>
        <w:bottom w:val="none" w:sz="0" w:space="0" w:color="auto"/>
        <w:right w:val="none" w:sz="0" w:space="0" w:color="auto"/>
      </w:divBdr>
    </w:div>
    <w:div w:id="1456021728">
      <w:bodyDiv w:val="1"/>
      <w:marLeft w:val="0"/>
      <w:marRight w:val="0"/>
      <w:marTop w:val="0"/>
      <w:marBottom w:val="0"/>
      <w:divBdr>
        <w:top w:val="none" w:sz="0" w:space="0" w:color="auto"/>
        <w:left w:val="none" w:sz="0" w:space="0" w:color="auto"/>
        <w:bottom w:val="none" w:sz="0" w:space="0" w:color="auto"/>
        <w:right w:val="none" w:sz="0" w:space="0" w:color="auto"/>
      </w:divBdr>
      <w:divsChild>
        <w:div w:id="456919793">
          <w:marLeft w:val="480"/>
          <w:marRight w:val="0"/>
          <w:marTop w:val="0"/>
          <w:marBottom w:val="0"/>
          <w:divBdr>
            <w:top w:val="none" w:sz="0" w:space="0" w:color="auto"/>
            <w:left w:val="none" w:sz="0" w:space="0" w:color="auto"/>
            <w:bottom w:val="none" w:sz="0" w:space="0" w:color="auto"/>
            <w:right w:val="none" w:sz="0" w:space="0" w:color="auto"/>
          </w:divBdr>
        </w:div>
        <w:div w:id="1573197426">
          <w:marLeft w:val="480"/>
          <w:marRight w:val="0"/>
          <w:marTop w:val="0"/>
          <w:marBottom w:val="0"/>
          <w:divBdr>
            <w:top w:val="none" w:sz="0" w:space="0" w:color="auto"/>
            <w:left w:val="none" w:sz="0" w:space="0" w:color="auto"/>
            <w:bottom w:val="none" w:sz="0" w:space="0" w:color="auto"/>
            <w:right w:val="none" w:sz="0" w:space="0" w:color="auto"/>
          </w:divBdr>
        </w:div>
        <w:div w:id="280887708">
          <w:marLeft w:val="480"/>
          <w:marRight w:val="0"/>
          <w:marTop w:val="0"/>
          <w:marBottom w:val="0"/>
          <w:divBdr>
            <w:top w:val="none" w:sz="0" w:space="0" w:color="auto"/>
            <w:left w:val="none" w:sz="0" w:space="0" w:color="auto"/>
            <w:bottom w:val="none" w:sz="0" w:space="0" w:color="auto"/>
            <w:right w:val="none" w:sz="0" w:space="0" w:color="auto"/>
          </w:divBdr>
        </w:div>
        <w:div w:id="380636951">
          <w:marLeft w:val="480"/>
          <w:marRight w:val="0"/>
          <w:marTop w:val="0"/>
          <w:marBottom w:val="0"/>
          <w:divBdr>
            <w:top w:val="none" w:sz="0" w:space="0" w:color="auto"/>
            <w:left w:val="none" w:sz="0" w:space="0" w:color="auto"/>
            <w:bottom w:val="none" w:sz="0" w:space="0" w:color="auto"/>
            <w:right w:val="none" w:sz="0" w:space="0" w:color="auto"/>
          </w:divBdr>
        </w:div>
        <w:div w:id="873998356">
          <w:marLeft w:val="480"/>
          <w:marRight w:val="0"/>
          <w:marTop w:val="0"/>
          <w:marBottom w:val="0"/>
          <w:divBdr>
            <w:top w:val="none" w:sz="0" w:space="0" w:color="auto"/>
            <w:left w:val="none" w:sz="0" w:space="0" w:color="auto"/>
            <w:bottom w:val="none" w:sz="0" w:space="0" w:color="auto"/>
            <w:right w:val="none" w:sz="0" w:space="0" w:color="auto"/>
          </w:divBdr>
        </w:div>
        <w:div w:id="1929845877">
          <w:marLeft w:val="480"/>
          <w:marRight w:val="0"/>
          <w:marTop w:val="0"/>
          <w:marBottom w:val="0"/>
          <w:divBdr>
            <w:top w:val="none" w:sz="0" w:space="0" w:color="auto"/>
            <w:left w:val="none" w:sz="0" w:space="0" w:color="auto"/>
            <w:bottom w:val="none" w:sz="0" w:space="0" w:color="auto"/>
            <w:right w:val="none" w:sz="0" w:space="0" w:color="auto"/>
          </w:divBdr>
        </w:div>
      </w:divsChild>
    </w:div>
    <w:div w:id="1464276793">
      <w:bodyDiv w:val="1"/>
      <w:marLeft w:val="0"/>
      <w:marRight w:val="0"/>
      <w:marTop w:val="0"/>
      <w:marBottom w:val="0"/>
      <w:divBdr>
        <w:top w:val="none" w:sz="0" w:space="0" w:color="auto"/>
        <w:left w:val="none" w:sz="0" w:space="0" w:color="auto"/>
        <w:bottom w:val="none" w:sz="0" w:space="0" w:color="auto"/>
        <w:right w:val="none" w:sz="0" w:space="0" w:color="auto"/>
      </w:divBdr>
      <w:divsChild>
        <w:div w:id="1785347149">
          <w:marLeft w:val="480"/>
          <w:marRight w:val="0"/>
          <w:marTop w:val="0"/>
          <w:marBottom w:val="0"/>
          <w:divBdr>
            <w:top w:val="none" w:sz="0" w:space="0" w:color="auto"/>
            <w:left w:val="none" w:sz="0" w:space="0" w:color="auto"/>
            <w:bottom w:val="none" w:sz="0" w:space="0" w:color="auto"/>
            <w:right w:val="none" w:sz="0" w:space="0" w:color="auto"/>
          </w:divBdr>
        </w:div>
        <w:div w:id="1265646082">
          <w:marLeft w:val="480"/>
          <w:marRight w:val="0"/>
          <w:marTop w:val="0"/>
          <w:marBottom w:val="0"/>
          <w:divBdr>
            <w:top w:val="none" w:sz="0" w:space="0" w:color="auto"/>
            <w:left w:val="none" w:sz="0" w:space="0" w:color="auto"/>
            <w:bottom w:val="none" w:sz="0" w:space="0" w:color="auto"/>
            <w:right w:val="none" w:sz="0" w:space="0" w:color="auto"/>
          </w:divBdr>
        </w:div>
        <w:div w:id="952905673">
          <w:marLeft w:val="480"/>
          <w:marRight w:val="0"/>
          <w:marTop w:val="0"/>
          <w:marBottom w:val="0"/>
          <w:divBdr>
            <w:top w:val="none" w:sz="0" w:space="0" w:color="auto"/>
            <w:left w:val="none" w:sz="0" w:space="0" w:color="auto"/>
            <w:bottom w:val="none" w:sz="0" w:space="0" w:color="auto"/>
            <w:right w:val="none" w:sz="0" w:space="0" w:color="auto"/>
          </w:divBdr>
        </w:div>
        <w:div w:id="1496187571">
          <w:marLeft w:val="480"/>
          <w:marRight w:val="0"/>
          <w:marTop w:val="0"/>
          <w:marBottom w:val="0"/>
          <w:divBdr>
            <w:top w:val="none" w:sz="0" w:space="0" w:color="auto"/>
            <w:left w:val="none" w:sz="0" w:space="0" w:color="auto"/>
            <w:bottom w:val="none" w:sz="0" w:space="0" w:color="auto"/>
            <w:right w:val="none" w:sz="0" w:space="0" w:color="auto"/>
          </w:divBdr>
        </w:div>
        <w:div w:id="43216669">
          <w:marLeft w:val="480"/>
          <w:marRight w:val="0"/>
          <w:marTop w:val="0"/>
          <w:marBottom w:val="0"/>
          <w:divBdr>
            <w:top w:val="none" w:sz="0" w:space="0" w:color="auto"/>
            <w:left w:val="none" w:sz="0" w:space="0" w:color="auto"/>
            <w:bottom w:val="none" w:sz="0" w:space="0" w:color="auto"/>
            <w:right w:val="none" w:sz="0" w:space="0" w:color="auto"/>
          </w:divBdr>
        </w:div>
        <w:div w:id="1580940090">
          <w:marLeft w:val="480"/>
          <w:marRight w:val="0"/>
          <w:marTop w:val="0"/>
          <w:marBottom w:val="0"/>
          <w:divBdr>
            <w:top w:val="none" w:sz="0" w:space="0" w:color="auto"/>
            <w:left w:val="none" w:sz="0" w:space="0" w:color="auto"/>
            <w:bottom w:val="none" w:sz="0" w:space="0" w:color="auto"/>
            <w:right w:val="none" w:sz="0" w:space="0" w:color="auto"/>
          </w:divBdr>
        </w:div>
        <w:div w:id="805464083">
          <w:marLeft w:val="480"/>
          <w:marRight w:val="0"/>
          <w:marTop w:val="0"/>
          <w:marBottom w:val="0"/>
          <w:divBdr>
            <w:top w:val="none" w:sz="0" w:space="0" w:color="auto"/>
            <w:left w:val="none" w:sz="0" w:space="0" w:color="auto"/>
            <w:bottom w:val="none" w:sz="0" w:space="0" w:color="auto"/>
            <w:right w:val="none" w:sz="0" w:space="0" w:color="auto"/>
          </w:divBdr>
        </w:div>
        <w:div w:id="833230374">
          <w:marLeft w:val="480"/>
          <w:marRight w:val="0"/>
          <w:marTop w:val="0"/>
          <w:marBottom w:val="0"/>
          <w:divBdr>
            <w:top w:val="none" w:sz="0" w:space="0" w:color="auto"/>
            <w:left w:val="none" w:sz="0" w:space="0" w:color="auto"/>
            <w:bottom w:val="none" w:sz="0" w:space="0" w:color="auto"/>
            <w:right w:val="none" w:sz="0" w:space="0" w:color="auto"/>
          </w:divBdr>
        </w:div>
        <w:div w:id="2133933310">
          <w:marLeft w:val="480"/>
          <w:marRight w:val="0"/>
          <w:marTop w:val="0"/>
          <w:marBottom w:val="0"/>
          <w:divBdr>
            <w:top w:val="none" w:sz="0" w:space="0" w:color="auto"/>
            <w:left w:val="none" w:sz="0" w:space="0" w:color="auto"/>
            <w:bottom w:val="none" w:sz="0" w:space="0" w:color="auto"/>
            <w:right w:val="none" w:sz="0" w:space="0" w:color="auto"/>
          </w:divBdr>
        </w:div>
      </w:divsChild>
    </w:div>
    <w:div w:id="1529874158">
      <w:bodyDiv w:val="1"/>
      <w:marLeft w:val="0"/>
      <w:marRight w:val="0"/>
      <w:marTop w:val="0"/>
      <w:marBottom w:val="0"/>
      <w:divBdr>
        <w:top w:val="none" w:sz="0" w:space="0" w:color="auto"/>
        <w:left w:val="none" w:sz="0" w:space="0" w:color="auto"/>
        <w:bottom w:val="none" w:sz="0" w:space="0" w:color="auto"/>
        <w:right w:val="none" w:sz="0" w:space="0" w:color="auto"/>
      </w:divBdr>
    </w:div>
    <w:div w:id="1555005301">
      <w:bodyDiv w:val="1"/>
      <w:marLeft w:val="0"/>
      <w:marRight w:val="0"/>
      <w:marTop w:val="0"/>
      <w:marBottom w:val="0"/>
      <w:divBdr>
        <w:top w:val="none" w:sz="0" w:space="0" w:color="auto"/>
        <w:left w:val="none" w:sz="0" w:space="0" w:color="auto"/>
        <w:bottom w:val="none" w:sz="0" w:space="0" w:color="auto"/>
        <w:right w:val="none" w:sz="0" w:space="0" w:color="auto"/>
      </w:divBdr>
    </w:div>
    <w:div w:id="1640181757">
      <w:bodyDiv w:val="1"/>
      <w:marLeft w:val="0"/>
      <w:marRight w:val="0"/>
      <w:marTop w:val="0"/>
      <w:marBottom w:val="0"/>
      <w:divBdr>
        <w:top w:val="none" w:sz="0" w:space="0" w:color="auto"/>
        <w:left w:val="none" w:sz="0" w:space="0" w:color="auto"/>
        <w:bottom w:val="none" w:sz="0" w:space="0" w:color="auto"/>
        <w:right w:val="none" w:sz="0" w:space="0" w:color="auto"/>
      </w:divBdr>
    </w:div>
    <w:div w:id="1677150340">
      <w:bodyDiv w:val="1"/>
      <w:marLeft w:val="0"/>
      <w:marRight w:val="0"/>
      <w:marTop w:val="0"/>
      <w:marBottom w:val="0"/>
      <w:divBdr>
        <w:top w:val="none" w:sz="0" w:space="0" w:color="auto"/>
        <w:left w:val="none" w:sz="0" w:space="0" w:color="auto"/>
        <w:bottom w:val="none" w:sz="0" w:space="0" w:color="auto"/>
        <w:right w:val="none" w:sz="0" w:space="0" w:color="auto"/>
      </w:divBdr>
      <w:divsChild>
        <w:div w:id="543718812">
          <w:marLeft w:val="480"/>
          <w:marRight w:val="0"/>
          <w:marTop w:val="0"/>
          <w:marBottom w:val="0"/>
          <w:divBdr>
            <w:top w:val="none" w:sz="0" w:space="0" w:color="auto"/>
            <w:left w:val="none" w:sz="0" w:space="0" w:color="auto"/>
            <w:bottom w:val="none" w:sz="0" w:space="0" w:color="auto"/>
            <w:right w:val="none" w:sz="0" w:space="0" w:color="auto"/>
          </w:divBdr>
        </w:div>
        <w:div w:id="775439930">
          <w:marLeft w:val="480"/>
          <w:marRight w:val="0"/>
          <w:marTop w:val="0"/>
          <w:marBottom w:val="0"/>
          <w:divBdr>
            <w:top w:val="none" w:sz="0" w:space="0" w:color="auto"/>
            <w:left w:val="none" w:sz="0" w:space="0" w:color="auto"/>
            <w:bottom w:val="none" w:sz="0" w:space="0" w:color="auto"/>
            <w:right w:val="none" w:sz="0" w:space="0" w:color="auto"/>
          </w:divBdr>
        </w:div>
      </w:divsChild>
    </w:div>
    <w:div w:id="1732271235">
      <w:bodyDiv w:val="1"/>
      <w:marLeft w:val="0"/>
      <w:marRight w:val="0"/>
      <w:marTop w:val="0"/>
      <w:marBottom w:val="0"/>
      <w:divBdr>
        <w:top w:val="none" w:sz="0" w:space="0" w:color="auto"/>
        <w:left w:val="none" w:sz="0" w:space="0" w:color="auto"/>
        <w:bottom w:val="none" w:sz="0" w:space="0" w:color="auto"/>
        <w:right w:val="none" w:sz="0" w:space="0" w:color="auto"/>
      </w:divBdr>
    </w:div>
    <w:div w:id="1732578536">
      <w:bodyDiv w:val="1"/>
      <w:marLeft w:val="0"/>
      <w:marRight w:val="0"/>
      <w:marTop w:val="0"/>
      <w:marBottom w:val="0"/>
      <w:divBdr>
        <w:top w:val="none" w:sz="0" w:space="0" w:color="auto"/>
        <w:left w:val="none" w:sz="0" w:space="0" w:color="auto"/>
        <w:bottom w:val="none" w:sz="0" w:space="0" w:color="auto"/>
        <w:right w:val="none" w:sz="0" w:space="0" w:color="auto"/>
      </w:divBdr>
    </w:div>
    <w:div w:id="1776245926">
      <w:bodyDiv w:val="1"/>
      <w:marLeft w:val="0"/>
      <w:marRight w:val="0"/>
      <w:marTop w:val="0"/>
      <w:marBottom w:val="0"/>
      <w:divBdr>
        <w:top w:val="none" w:sz="0" w:space="0" w:color="auto"/>
        <w:left w:val="none" w:sz="0" w:space="0" w:color="auto"/>
        <w:bottom w:val="none" w:sz="0" w:space="0" w:color="auto"/>
        <w:right w:val="none" w:sz="0" w:space="0" w:color="auto"/>
      </w:divBdr>
      <w:divsChild>
        <w:div w:id="305167599">
          <w:marLeft w:val="0"/>
          <w:marRight w:val="0"/>
          <w:marTop w:val="0"/>
          <w:marBottom w:val="0"/>
          <w:divBdr>
            <w:top w:val="none" w:sz="0" w:space="0" w:color="auto"/>
            <w:left w:val="none" w:sz="0" w:space="0" w:color="auto"/>
            <w:bottom w:val="none" w:sz="0" w:space="0" w:color="auto"/>
            <w:right w:val="none" w:sz="0" w:space="0" w:color="auto"/>
          </w:divBdr>
        </w:div>
      </w:divsChild>
    </w:div>
    <w:div w:id="1777754695">
      <w:bodyDiv w:val="1"/>
      <w:marLeft w:val="0"/>
      <w:marRight w:val="0"/>
      <w:marTop w:val="0"/>
      <w:marBottom w:val="0"/>
      <w:divBdr>
        <w:top w:val="none" w:sz="0" w:space="0" w:color="auto"/>
        <w:left w:val="none" w:sz="0" w:space="0" w:color="auto"/>
        <w:bottom w:val="none" w:sz="0" w:space="0" w:color="auto"/>
        <w:right w:val="none" w:sz="0" w:space="0" w:color="auto"/>
      </w:divBdr>
    </w:div>
    <w:div w:id="1822506055">
      <w:bodyDiv w:val="1"/>
      <w:marLeft w:val="0"/>
      <w:marRight w:val="0"/>
      <w:marTop w:val="0"/>
      <w:marBottom w:val="0"/>
      <w:divBdr>
        <w:top w:val="none" w:sz="0" w:space="0" w:color="auto"/>
        <w:left w:val="none" w:sz="0" w:space="0" w:color="auto"/>
        <w:bottom w:val="none" w:sz="0" w:space="0" w:color="auto"/>
        <w:right w:val="none" w:sz="0" w:space="0" w:color="auto"/>
      </w:divBdr>
    </w:div>
    <w:div w:id="1841894590">
      <w:bodyDiv w:val="1"/>
      <w:marLeft w:val="0"/>
      <w:marRight w:val="0"/>
      <w:marTop w:val="0"/>
      <w:marBottom w:val="0"/>
      <w:divBdr>
        <w:top w:val="none" w:sz="0" w:space="0" w:color="auto"/>
        <w:left w:val="none" w:sz="0" w:space="0" w:color="auto"/>
        <w:bottom w:val="none" w:sz="0" w:space="0" w:color="auto"/>
        <w:right w:val="none" w:sz="0" w:space="0" w:color="auto"/>
      </w:divBdr>
      <w:divsChild>
        <w:div w:id="1919553923">
          <w:marLeft w:val="480"/>
          <w:marRight w:val="0"/>
          <w:marTop w:val="0"/>
          <w:marBottom w:val="0"/>
          <w:divBdr>
            <w:top w:val="none" w:sz="0" w:space="0" w:color="auto"/>
            <w:left w:val="none" w:sz="0" w:space="0" w:color="auto"/>
            <w:bottom w:val="none" w:sz="0" w:space="0" w:color="auto"/>
            <w:right w:val="none" w:sz="0" w:space="0" w:color="auto"/>
          </w:divBdr>
        </w:div>
        <w:div w:id="1527594281">
          <w:marLeft w:val="480"/>
          <w:marRight w:val="0"/>
          <w:marTop w:val="0"/>
          <w:marBottom w:val="0"/>
          <w:divBdr>
            <w:top w:val="none" w:sz="0" w:space="0" w:color="auto"/>
            <w:left w:val="none" w:sz="0" w:space="0" w:color="auto"/>
            <w:bottom w:val="none" w:sz="0" w:space="0" w:color="auto"/>
            <w:right w:val="none" w:sz="0" w:space="0" w:color="auto"/>
          </w:divBdr>
        </w:div>
        <w:div w:id="1204712449">
          <w:marLeft w:val="480"/>
          <w:marRight w:val="0"/>
          <w:marTop w:val="0"/>
          <w:marBottom w:val="0"/>
          <w:divBdr>
            <w:top w:val="none" w:sz="0" w:space="0" w:color="auto"/>
            <w:left w:val="none" w:sz="0" w:space="0" w:color="auto"/>
            <w:bottom w:val="none" w:sz="0" w:space="0" w:color="auto"/>
            <w:right w:val="none" w:sz="0" w:space="0" w:color="auto"/>
          </w:divBdr>
        </w:div>
        <w:div w:id="454256853">
          <w:marLeft w:val="480"/>
          <w:marRight w:val="0"/>
          <w:marTop w:val="0"/>
          <w:marBottom w:val="0"/>
          <w:divBdr>
            <w:top w:val="none" w:sz="0" w:space="0" w:color="auto"/>
            <w:left w:val="none" w:sz="0" w:space="0" w:color="auto"/>
            <w:bottom w:val="none" w:sz="0" w:space="0" w:color="auto"/>
            <w:right w:val="none" w:sz="0" w:space="0" w:color="auto"/>
          </w:divBdr>
        </w:div>
        <w:div w:id="443573743">
          <w:marLeft w:val="480"/>
          <w:marRight w:val="0"/>
          <w:marTop w:val="0"/>
          <w:marBottom w:val="0"/>
          <w:divBdr>
            <w:top w:val="none" w:sz="0" w:space="0" w:color="auto"/>
            <w:left w:val="none" w:sz="0" w:space="0" w:color="auto"/>
            <w:bottom w:val="none" w:sz="0" w:space="0" w:color="auto"/>
            <w:right w:val="none" w:sz="0" w:space="0" w:color="auto"/>
          </w:divBdr>
        </w:div>
        <w:div w:id="2032682463">
          <w:marLeft w:val="480"/>
          <w:marRight w:val="0"/>
          <w:marTop w:val="0"/>
          <w:marBottom w:val="0"/>
          <w:divBdr>
            <w:top w:val="none" w:sz="0" w:space="0" w:color="auto"/>
            <w:left w:val="none" w:sz="0" w:space="0" w:color="auto"/>
            <w:bottom w:val="none" w:sz="0" w:space="0" w:color="auto"/>
            <w:right w:val="none" w:sz="0" w:space="0" w:color="auto"/>
          </w:divBdr>
        </w:div>
        <w:div w:id="1729264450">
          <w:marLeft w:val="480"/>
          <w:marRight w:val="0"/>
          <w:marTop w:val="0"/>
          <w:marBottom w:val="0"/>
          <w:divBdr>
            <w:top w:val="none" w:sz="0" w:space="0" w:color="auto"/>
            <w:left w:val="none" w:sz="0" w:space="0" w:color="auto"/>
            <w:bottom w:val="none" w:sz="0" w:space="0" w:color="auto"/>
            <w:right w:val="none" w:sz="0" w:space="0" w:color="auto"/>
          </w:divBdr>
        </w:div>
      </w:divsChild>
    </w:div>
    <w:div w:id="1852792451">
      <w:bodyDiv w:val="1"/>
      <w:marLeft w:val="0"/>
      <w:marRight w:val="0"/>
      <w:marTop w:val="0"/>
      <w:marBottom w:val="0"/>
      <w:divBdr>
        <w:top w:val="none" w:sz="0" w:space="0" w:color="auto"/>
        <w:left w:val="none" w:sz="0" w:space="0" w:color="auto"/>
        <w:bottom w:val="none" w:sz="0" w:space="0" w:color="auto"/>
        <w:right w:val="none" w:sz="0" w:space="0" w:color="auto"/>
      </w:divBdr>
      <w:divsChild>
        <w:div w:id="845092328">
          <w:marLeft w:val="480"/>
          <w:marRight w:val="0"/>
          <w:marTop w:val="0"/>
          <w:marBottom w:val="0"/>
          <w:divBdr>
            <w:top w:val="none" w:sz="0" w:space="0" w:color="auto"/>
            <w:left w:val="none" w:sz="0" w:space="0" w:color="auto"/>
            <w:bottom w:val="none" w:sz="0" w:space="0" w:color="auto"/>
            <w:right w:val="none" w:sz="0" w:space="0" w:color="auto"/>
          </w:divBdr>
        </w:div>
        <w:div w:id="957184467">
          <w:marLeft w:val="480"/>
          <w:marRight w:val="0"/>
          <w:marTop w:val="0"/>
          <w:marBottom w:val="0"/>
          <w:divBdr>
            <w:top w:val="none" w:sz="0" w:space="0" w:color="auto"/>
            <w:left w:val="none" w:sz="0" w:space="0" w:color="auto"/>
            <w:bottom w:val="none" w:sz="0" w:space="0" w:color="auto"/>
            <w:right w:val="none" w:sz="0" w:space="0" w:color="auto"/>
          </w:divBdr>
        </w:div>
        <w:div w:id="1993949133">
          <w:marLeft w:val="480"/>
          <w:marRight w:val="0"/>
          <w:marTop w:val="0"/>
          <w:marBottom w:val="0"/>
          <w:divBdr>
            <w:top w:val="none" w:sz="0" w:space="0" w:color="auto"/>
            <w:left w:val="none" w:sz="0" w:space="0" w:color="auto"/>
            <w:bottom w:val="none" w:sz="0" w:space="0" w:color="auto"/>
            <w:right w:val="none" w:sz="0" w:space="0" w:color="auto"/>
          </w:divBdr>
        </w:div>
        <w:div w:id="510990410">
          <w:marLeft w:val="480"/>
          <w:marRight w:val="0"/>
          <w:marTop w:val="0"/>
          <w:marBottom w:val="0"/>
          <w:divBdr>
            <w:top w:val="none" w:sz="0" w:space="0" w:color="auto"/>
            <w:left w:val="none" w:sz="0" w:space="0" w:color="auto"/>
            <w:bottom w:val="none" w:sz="0" w:space="0" w:color="auto"/>
            <w:right w:val="none" w:sz="0" w:space="0" w:color="auto"/>
          </w:divBdr>
        </w:div>
      </w:divsChild>
    </w:div>
    <w:div w:id="1861819522">
      <w:bodyDiv w:val="1"/>
      <w:marLeft w:val="0"/>
      <w:marRight w:val="0"/>
      <w:marTop w:val="0"/>
      <w:marBottom w:val="0"/>
      <w:divBdr>
        <w:top w:val="none" w:sz="0" w:space="0" w:color="auto"/>
        <w:left w:val="none" w:sz="0" w:space="0" w:color="auto"/>
        <w:bottom w:val="none" w:sz="0" w:space="0" w:color="auto"/>
        <w:right w:val="none" w:sz="0" w:space="0" w:color="auto"/>
      </w:divBdr>
      <w:divsChild>
        <w:div w:id="783886981">
          <w:marLeft w:val="480"/>
          <w:marRight w:val="0"/>
          <w:marTop w:val="0"/>
          <w:marBottom w:val="0"/>
          <w:divBdr>
            <w:top w:val="none" w:sz="0" w:space="0" w:color="auto"/>
            <w:left w:val="none" w:sz="0" w:space="0" w:color="auto"/>
            <w:bottom w:val="none" w:sz="0" w:space="0" w:color="auto"/>
            <w:right w:val="none" w:sz="0" w:space="0" w:color="auto"/>
          </w:divBdr>
        </w:div>
        <w:div w:id="1928463595">
          <w:marLeft w:val="480"/>
          <w:marRight w:val="0"/>
          <w:marTop w:val="0"/>
          <w:marBottom w:val="0"/>
          <w:divBdr>
            <w:top w:val="none" w:sz="0" w:space="0" w:color="auto"/>
            <w:left w:val="none" w:sz="0" w:space="0" w:color="auto"/>
            <w:bottom w:val="none" w:sz="0" w:space="0" w:color="auto"/>
            <w:right w:val="none" w:sz="0" w:space="0" w:color="auto"/>
          </w:divBdr>
        </w:div>
        <w:div w:id="1244099655">
          <w:marLeft w:val="480"/>
          <w:marRight w:val="0"/>
          <w:marTop w:val="0"/>
          <w:marBottom w:val="0"/>
          <w:divBdr>
            <w:top w:val="none" w:sz="0" w:space="0" w:color="auto"/>
            <w:left w:val="none" w:sz="0" w:space="0" w:color="auto"/>
            <w:bottom w:val="none" w:sz="0" w:space="0" w:color="auto"/>
            <w:right w:val="none" w:sz="0" w:space="0" w:color="auto"/>
          </w:divBdr>
        </w:div>
        <w:div w:id="1624458926">
          <w:marLeft w:val="480"/>
          <w:marRight w:val="0"/>
          <w:marTop w:val="0"/>
          <w:marBottom w:val="0"/>
          <w:divBdr>
            <w:top w:val="none" w:sz="0" w:space="0" w:color="auto"/>
            <w:left w:val="none" w:sz="0" w:space="0" w:color="auto"/>
            <w:bottom w:val="none" w:sz="0" w:space="0" w:color="auto"/>
            <w:right w:val="none" w:sz="0" w:space="0" w:color="auto"/>
          </w:divBdr>
        </w:div>
        <w:div w:id="155656484">
          <w:marLeft w:val="480"/>
          <w:marRight w:val="0"/>
          <w:marTop w:val="0"/>
          <w:marBottom w:val="0"/>
          <w:divBdr>
            <w:top w:val="none" w:sz="0" w:space="0" w:color="auto"/>
            <w:left w:val="none" w:sz="0" w:space="0" w:color="auto"/>
            <w:bottom w:val="none" w:sz="0" w:space="0" w:color="auto"/>
            <w:right w:val="none" w:sz="0" w:space="0" w:color="auto"/>
          </w:divBdr>
        </w:div>
        <w:div w:id="36585708">
          <w:marLeft w:val="480"/>
          <w:marRight w:val="0"/>
          <w:marTop w:val="0"/>
          <w:marBottom w:val="0"/>
          <w:divBdr>
            <w:top w:val="none" w:sz="0" w:space="0" w:color="auto"/>
            <w:left w:val="none" w:sz="0" w:space="0" w:color="auto"/>
            <w:bottom w:val="none" w:sz="0" w:space="0" w:color="auto"/>
            <w:right w:val="none" w:sz="0" w:space="0" w:color="auto"/>
          </w:divBdr>
        </w:div>
      </w:divsChild>
    </w:div>
    <w:div w:id="1889878792">
      <w:bodyDiv w:val="1"/>
      <w:marLeft w:val="0"/>
      <w:marRight w:val="0"/>
      <w:marTop w:val="0"/>
      <w:marBottom w:val="0"/>
      <w:divBdr>
        <w:top w:val="none" w:sz="0" w:space="0" w:color="auto"/>
        <w:left w:val="none" w:sz="0" w:space="0" w:color="auto"/>
        <w:bottom w:val="none" w:sz="0" w:space="0" w:color="auto"/>
        <w:right w:val="none" w:sz="0" w:space="0" w:color="auto"/>
      </w:divBdr>
    </w:div>
    <w:div w:id="1891920837">
      <w:bodyDiv w:val="1"/>
      <w:marLeft w:val="0"/>
      <w:marRight w:val="0"/>
      <w:marTop w:val="0"/>
      <w:marBottom w:val="0"/>
      <w:divBdr>
        <w:top w:val="none" w:sz="0" w:space="0" w:color="auto"/>
        <w:left w:val="none" w:sz="0" w:space="0" w:color="auto"/>
        <w:bottom w:val="none" w:sz="0" w:space="0" w:color="auto"/>
        <w:right w:val="none" w:sz="0" w:space="0" w:color="auto"/>
      </w:divBdr>
    </w:div>
    <w:div w:id="1914193716">
      <w:bodyDiv w:val="1"/>
      <w:marLeft w:val="0"/>
      <w:marRight w:val="0"/>
      <w:marTop w:val="0"/>
      <w:marBottom w:val="0"/>
      <w:divBdr>
        <w:top w:val="none" w:sz="0" w:space="0" w:color="auto"/>
        <w:left w:val="none" w:sz="0" w:space="0" w:color="auto"/>
        <w:bottom w:val="none" w:sz="0" w:space="0" w:color="auto"/>
        <w:right w:val="none" w:sz="0" w:space="0" w:color="auto"/>
      </w:divBdr>
    </w:div>
    <w:div w:id="1958021824">
      <w:bodyDiv w:val="1"/>
      <w:marLeft w:val="0"/>
      <w:marRight w:val="0"/>
      <w:marTop w:val="0"/>
      <w:marBottom w:val="0"/>
      <w:divBdr>
        <w:top w:val="none" w:sz="0" w:space="0" w:color="auto"/>
        <w:left w:val="none" w:sz="0" w:space="0" w:color="auto"/>
        <w:bottom w:val="none" w:sz="0" w:space="0" w:color="auto"/>
        <w:right w:val="none" w:sz="0" w:space="0" w:color="auto"/>
      </w:divBdr>
    </w:div>
    <w:div w:id="2034644074">
      <w:bodyDiv w:val="1"/>
      <w:marLeft w:val="0"/>
      <w:marRight w:val="0"/>
      <w:marTop w:val="0"/>
      <w:marBottom w:val="0"/>
      <w:divBdr>
        <w:top w:val="none" w:sz="0" w:space="0" w:color="auto"/>
        <w:left w:val="none" w:sz="0" w:space="0" w:color="auto"/>
        <w:bottom w:val="none" w:sz="0" w:space="0" w:color="auto"/>
        <w:right w:val="none" w:sz="0" w:space="0" w:color="auto"/>
      </w:divBdr>
    </w:div>
    <w:div w:id="2117213202">
      <w:bodyDiv w:val="1"/>
      <w:marLeft w:val="0"/>
      <w:marRight w:val="0"/>
      <w:marTop w:val="0"/>
      <w:marBottom w:val="0"/>
      <w:divBdr>
        <w:top w:val="none" w:sz="0" w:space="0" w:color="auto"/>
        <w:left w:val="none" w:sz="0" w:space="0" w:color="auto"/>
        <w:bottom w:val="none" w:sz="0" w:space="0" w:color="auto"/>
        <w:right w:val="none" w:sz="0" w:space="0" w:color="auto"/>
      </w:divBdr>
    </w:div>
    <w:div w:id="2133160637">
      <w:bodyDiv w:val="1"/>
      <w:marLeft w:val="0"/>
      <w:marRight w:val="0"/>
      <w:marTop w:val="0"/>
      <w:marBottom w:val="0"/>
      <w:divBdr>
        <w:top w:val="none" w:sz="0" w:space="0" w:color="auto"/>
        <w:left w:val="none" w:sz="0" w:space="0" w:color="auto"/>
        <w:bottom w:val="none" w:sz="0" w:space="0" w:color="auto"/>
        <w:right w:val="none" w:sz="0" w:space="0" w:color="auto"/>
      </w:divBdr>
      <w:divsChild>
        <w:div w:id="1569488559">
          <w:marLeft w:val="480"/>
          <w:marRight w:val="0"/>
          <w:marTop w:val="0"/>
          <w:marBottom w:val="0"/>
          <w:divBdr>
            <w:top w:val="none" w:sz="0" w:space="0" w:color="auto"/>
            <w:left w:val="none" w:sz="0" w:space="0" w:color="auto"/>
            <w:bottom w:val="none" w:sz="0" w:space="0" w:color="auto"/>
            <w:right w:val="none" w:sz="0" w:space="0" w:color="auto"/>
          </w:divBdr>
        </w:div>
        <w:div w:id="384259679">
          <w:marLeft w:val="480"/>
          <w:marRight w:val="0"/>
          <w:marTop w:val="0"/>
          <w:marBottom w:val="0"/>
          <w:divBdr>
            <w:top w:val="none" w:sz="0" w:space="0" w:color="auto"/>
            <w:left w:val="none" w:sz="0" w:space="0" w:color="auto"/>
            <w:bottom w:val="none" w:sz="0" w:space="0" w:color="auto"/>
            <w:right w:val="none" w:sz="0" w:space="0" w:color="auto"/>
          </w:divBdr>
        </w:div>
        <w:div w:id="609898021">
          <w:marLeft w:val="480"/>
          <w:marRight w:val="0"/>
          <w:marTop w:val="0"/>
          <w:marBottom w:val="0"/>
          <w:divBdr>
            <w:top w:val="none" w:sz="0" w:space="0" w:color="auto"/>
            <w:left w:val="none" w:sz="0" w:space="0" w:color="auto"/>
            <w:bottom w:val="none" w:sz="0" w:space="0" w:color="auto"/>
            <w:right w:val="none" w:sz="0" w:space="0" w:color="auto"/>
          </w:divBdr>
        </w:div>
        <w:div w:id="771241379">
          <w:marLeft w:val="480"/>
          <w:marRight w:val="0"/>
          <w:marTop w:val="0"/>
          <w:marBottom w:val="0"/>
          <w:divBdr>
            <w:top w:val="none" w:sz="0" w:space="0" w:color="auto"/>
            <w:left w:val="none" w:sz="0" w:space="0" w:color="auto"/>
            <w:bottom w:val="none" w:sz="0" w:space="0" w:color="auto"/>
            <w:right w:val="none" w:sz="0" w:space="0" w:color="auto"/>
          </w:divBdr>
        </w:div>
        <w:div w:id="13749829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lsabbrina2806@gmail.com"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Prepositional Phrase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CE6D-49FF-933E-8122C12DC8A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6D-49FF-933E-8122C12DC8A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CE6D-49FF-933E-8122C12DC8A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6D-49FF-933E-8122C12DC8A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E6D-49FF-933E-8122C12DC8A2}"/>
              </c:ext>
            </c:extLst>
          </c:dPt>
          <c:dLbls>
            <c:dLbl>
              <c:idx val="0"/>
              <c:layout>
                <c:manualLayout>
                  <c:x val="-3.415607552542347E-2"/>
                  <c:y val="4.7029879715159269E-2"/>
                </c:manualLayout>
              </c:layout>
              <c:tx>
                <c:rich>
                  <a:bodyPr/>
                  <a:lstStyle/>
                  <a:p>
                    <a:fld id="{C66FB83C-E1A5-4AC4-8CFC-54CD6E1E5FC4}" type="PERCENTAGE">
                      <a:rPr lang="en-US" sz="800">
                        <a:latin typeface="Times New Roman" panose="02020603050405020304" pitchFamily="18" charset="0"/>
                        <a:cs typeface="Times New Roman" panose="02020603050405020304" pitchFamily="18" charset="0"/>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E6D-49FF-933E-8122C12DC8A2}"/>
                </c:ext>
              </c:extLst>
            </c:dLbl>
            <c:dLbl>
              <c:idx val="1"/>
              <c:layout>
                <c:manualLayout>
                  <c:x val="-1.8974882287345726E-2"/>
                  <c:y val="1.3936942960448088E-2"/>
                </c:manualLayout>
              </c:layout>
              <c:tx>
                <c:rich>
                  <a:bodyPr/>
                  <a:lstStyle/>
                  <a:p>
                    <a:fld id="{63AE4023-8FE8-48C4-A2D2-65208057C3FF}" type="PERCENTAGE">
                      <a:rPr lang="en-US" sz="800">
                        <a:latin typeface="Times New Roman" panose="02020603050405020304" pitchFamily="18" charset="0"/>
                        <a:cs typeface="Times New Roman" panose="02020603050405020304" pitchFamily="18" charset="0"/>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E6D-49FF-933E-8122C12DC8A2}"/>
                </c:ext>
              </c:extLst>
            </c:dLbl>
            <c:dLbl>
              <c:idx val="2"/>
              <c:layout>
                <c:manualLayout>
                  <c:x val="-2.9241584042196699E-2"/>
                  <c:y val="1.2402386222744416E-2"/>
                </c:manualLayout>
              </c:layout>
              <c:tx>
                <c:rich>
                  <a:bodyPr/>
                  <a:lstStyle/>
                  <a:p>
                    <a:fld id="{03A6AE8C-6488-4EAE-A1CE-D34CE20CC99A}" type="PERCENTAGE">
                      <a:rPr lang="en-US" sz="800">
                        <a:latin typeface="Times New Roman" panose="02020603050405020304" pitchFamily="18" charset="0"/>
                        <a:cs typeface="Times New Roman" panose="02020603050405020304" pitchFamily="18" charset="0"/>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E6D-49FF-933E-8122C12DC8A2}"/>
                </c:ext>
              </c:extLst>
            </c:dLbl>
            <c:dLbl>
              <c:idx val="3"/>
              <c:layout>
                <c:manualLayout>
                  <c:x val="-6.9262561222886553E-3"/>
                  <c:y val="-0.11085225022882032"/>
                </c:manualLayout>
              </c:layout>
              <c:tx>
                <c:rich>
                  <a:bodyPr/>
                  <a:lstStyle/>
                  <a:p>
                    <a:fld id="{AED14E85-3391-44C9-8EDB-5EA0EA4FD15D}" type="PERCENTAGE">
                      <a:rPr lang="en-US" sz="800">
                        <a:latin typeface="Times New Roman" panose="02020603050405020304" pitchFamily="18" charset="0"/>
                        <a:cs typeface="Times New Roman" panose="02020603050405020304" pitchFamily="18" charset="0"/>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6D-49FF-933E-8122C12DC8A2}"/>
                </c:ext>
              </c:extLst>
            </c:dLbl>
            <c:dLbl>
              <c:idx val="4"/>
              <c:layout>
                <c:manualLayout>
                  <c:x val="-1.7107383096709409E-3"/>
                  <c:y val="8.6418134254240483E-2"/>
                </c:manualLayout>
              </c:layout>
              <c:tx>
                <c:rich>
                  <a:bodyPr/>
                  <a:lstStyle/>
                  <a:p>
                    <a:fld id="{CDE76D0E-E011-4CB6-8654-8F33CD1DA780}" type="PERCENTAGE">
                      <a:rPr lang="en-US" sz="800">
                        <a:latin typeface="Times New Roman" panose="02020603050405020304" pitchFamily="18" charset="0"/>
                        <a:cs typeface="Times New Roman" panose="02020603050405020304" pitchFamily="18" charset="0"/>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E6D-49FF-933E-8122C12DC8A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Adjunct</c:v>
                </c:pt>
                <c:pt idx="1">
                  <c:v>Complement</c:v>
                </c:pt>
                <c:pt idx="2">
                  <c:v>Modifier</c:v>
                </c:pt>
                <c:pt idx="3">
                  <c:v>Adverbial</c:v>
                </c:pt>
                <c:pt idx="4">
                  <c:v>Idiomatic</c:v>
                </c:pt>
              </c:strCache>
            </c:strRef>
          </c:cat>
          <c:val>
            <c:numRef>
              <c:f>Sheet1!$B$2:$B$6</c:f>
              <c:numCache>
                <c:formatCode>General</c:formatCode>
                <c:ptCount val="5"/>
                <c:pt idx="0">
                  <c:v>2</c:v>
                </c:pt>
                <c:pt idx="1">
                  <c:v>2</c:v>
                </c:pt>
                <c:pt idx="2">
                  <c:v>1</c:v>
                </c:pt>
                <c:pt idx="3">
                  <c:v>11</c:v>
                </c:pt>
                <c:pt idx="4">
                  <c:v>1</c:v>
                </c:pt>
              </c:numCache>
            </c:numRef>
          </c:val>
          <c:extLst>
            <c:ext xmlns:c16="http://schemas.microsoft.com/office/drawing/2014/chart" uri="{C3380CC4-5D6E-409C-BE32-E72D297353CC}">
              <c16:uniqueId val="{00000000-CE6D-49FF-933E-8122C12DC8A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3C2B66-54CC-4368-839F-AD22BE8CF679}"/>
      </w:docPartPr>
      <w:docPartBody>
        <w:p w:rsidR="009F029E" w:rsidRDefault="009F029E">
          <w:r w:rsidRPr="00AA16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9E"/>
    <w:rsid w:val="00115AB4"/>
    <w:rsid w:val="001C61FC"/>
    <w:rsid w:val="003839A2"/>
    <w:rsid w:val="003D5C9A"/>
    <w:rsid w:val="004131F6"/>
    <w:rsid w:val="005705DD"/>
    <w:rsid w:val="008A7660"/>
    <w:rsid w:val="009F029E"/>
    <w:rsid w:val="00BA3D62"/>
    <w:rsid w:val="00BE3949"/>
    <w:rsid w:val="00CB6E15"/>
    <w:rsid w:val="00D80E46"/>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2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12B609-E9F6-43AF-9899-47EE07CB8EA8}">
  <we:reference id="wa104382081" version="1.55.1.0" store="en-US" storeType="OMEX"/>
  <we:alternateReferences>
    <we:reference id="wa104382081" version="1.55.1.0" store="" storeType="OMEX"/>
  </we:alternateReferences>
  <we:properties>
    <we:property name="MENDELEY_CITATIONS" value="[{&quot;citationID&quot;:&quot;MENDELEY_CITATION_ccd3a2d6-234b-4f42-a31d-7e70d0c29c4b&quot;,&quot;properties&quot;:{&quot;noteIndex&quot;:0},&quot;isEdited&quot;:false,&quot;manualOverride&quot;:{&quot;isManuallyOverridden&quot;:false,&quot;citeprocText&quot;:&quot;(Wunderlich 1991)&quot;,&quot;manualOverrideText&quot;:&quot;&quot;},&quot;citationTag&quot;:&quot;MENDELEY_CITATION_v3_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&quot;,&quot;citationItems&quot;:[{&quot;id&quot;:&quot;546f54f0-e4f3-3f63-b2e4-ccc1c32a3be4&quot;,&quot;itemData&quot;:{&quot;type&quot;:&quot;article-journal&quot;,&quot;id&quot;:&quot;546f54f0-e4f3-3f63-b2e4-ccc1c32a3be4&quot;,&quot;title&quot;:&quot;How do prepositional phrases fit into compositional syntax and semantics?&quot;,&quot;author&quot;:[{&quot;family&quot;:&quot;Wunderlich&quot;,&quot;given&quot;:&quot;Dieter&quot;,&quot;parse-names&quot;:false,&quot;dropping-particle&quot;:&quot;&quot;,&quot;non-dropping-particle&quot;:&quot;&quot;}],&quot;ISSN&quot;:&quot;0024-3949&quot;,&quot;issued&quot;:{&quot;date-parts&quot;:[[1991]]},&quot;publisher&quot;:&quot;Walter de Gruyter, Berlin/New York Berlin, New York&quot;,&quot;container-title-short&quot;:&quot;&quot;},&quot;isTemporary&quot;:false}]},{&quot;citationID&quot;:&quot;MENDELEY_CITATION_069125a3-c61b-4ed4-a229-0dedfaeee23b&quot;,&quot;properties&quot;:{&quot;noteIndex&quot;:0},&quot;isEdited&quot;:false,&quot;manualOverride&quot;:{&quot;isManuallyOverridden&quot;:false,&quot;citeprocText&quot;:&quot;(Katamba 2004)&quot;,&quot;manualOverrideText&quot;:&quot;&quot;},&quot;citationTag&quot;:&quot;MENDELEY_CITATION_v3_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&quot;,&quot;citationItems&quot;:[{&quot;id&quot;:&quot;d39db0e2-4267-387e-a381-dbb7b373faf5&quot;,&quot;itemData&quot;:{&quot;type&quot;:&quot;book&quot;,&quot;id&quot;:&quot;d39db0e2-4267-387e-a381-dbb7b373faf5&quot;,&quot;title&quot;:&quot;Morphology: Morphology: its place in the wider context&quot;,&quot;author&quot;:[{&quot;family&quot;:&quot;Katamba&quot;,&quot;given&quot;:&quot;Francis&quot;,&quot;parse-names&quot;:false,&quot;dropping-particle&quot;:&quot;&quot;,&quot;non-dropping-particle&quot;:&quot;&quot;}],&quot;ISBN&quot;:&quot;0415270847&quot;,&quot;issued&quot;:{&quot;date-parts&quot;:[[2004]]},&quot;publisher&quot;:&quot;Taylor &amp; Francis&quot;,&quot;volume&quot;:&quot;6&quot;,&quot;container-title-short&quot;:&quot;&quot;},&quot;isTemporary&quot;:false}]},{&quot;citationID&quot;:&quot;MENDELEY_CITATION_2cc4ae80-384e-4f75-91fe-50fd793749ba&quot;,&quot;properties&quot;:{&quot;noteIndex&quot;:0},&quot;isEdited&quot;:false,&quot;manualOverride&quot;:{&quot;isManuallyOverridden&quot;:false,&quot;citeprocText&quot;:&quot;(Putri and Syarif 2020)&quot;,&quot;manualOverrideText&quot;:&quot;&quot;},&quot;citationTag&quot;:&quot;MENDELEY_CITATION_v3_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&quot;,&quot;citationItems&quot;:[{&quot;id&quot;:&quot;3da428a2-afba-3a77-92f1-c4f1be59c0f1&quot;,&quot;itemData&quot;:{&quot;type&quot;:&quot;paper-conference&quot;,&quot;id&quot;:&quot;3da428a2-afba-3a77-92f1-c4f1be59c0f1&quot;,&quot;title&quot;:&quot;An analysis of prepositional phrase used in thesis at graduate program of Universitas Negeri Padang&quot;,&quot;author&quot;:[{&quot;family&quot;:&quot;Putri&quot;,&quot;given&quot;:&quot;Yuli Eka&quot;,&quot;parse-names&quot;:false,&quot;dropping-particle&quot;:&quot;&quot;,&quot;non-dropping-particle&quot;:&quot;&quot;},{&quot;family&quot;:&quot;Syarif&quot;,&quot;given&quot;:&quot;Hermawati&quot;,&quot;parse-names&quot;:false,&quot;dropping-particle&quot;:&quot;&quot;,&quot;non-dropping-particle&quot;:&quot;&quot;}],&quot;container-title&quot;:&quot;Eighth International Conference on Languages and Arts (ICLA-2019)&quot;,&quot;ISBN&quot;:&quot;9462390452&quot;,&quot;issued&quot;:{&quot;date-parts&quot;:[[2020]]},&quot;page&quot;:&quot;241-247&quot;,&quot;publisher&quot;:&quot;Atlantis Press&quot;,&quot;container-title-short&quot;:&quot;&quot;},&quot;isTemporary&quot;:false}]},{&quot;citationID&quot;:&quot;MENDELEY_CITATION_afd99636-5c99-48bb-903c-8558c0cd31f2&quot;,&quot;properties&quot;:{&quot;noteIndex&quot;:0},&quot;isEdited&quot;:false,&quot;manualOverride&quot;:{&quot;isManuallyOverridden&quot;:false,&quot;citeprocText&quot;:&quot;(Putri and Syarif 2020)&quot;,&quot;manualOverrideText&quot;:&quot;&quot;},&quot;citationTag&quot;:&quot;MENDELEY_CITATION_v3_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&quot;,&quot;citationItems&quot;:[{&quot;id&quot;:&quot;3da428a2-afba-3a77-92f1-c4f1be59c0f1&quot;,&quot;itemData&quot;:{&quot;type&quot;:&quot;paper-conference&quot;,&quot;id&quot;:&quot;3da428a2-afba-3a77-92f1-c4f1be59c0f1&quot;,&quot;title&quot;:&quot;An analysis of prepositional phrase used in thesis at graduate program of Universitas Negeri Padang&quot;,&quot;author&quot;:[{&quot;family&quot;:&quot;Putri&quot;,&quot;given&quot;:&quot;Yuli Eka&quot;,&quot;parse-names&quot;:false,&quot;dropping-particle&quot;:&quot;&quot;,&quot;non-dropping-particle&quot;:&quot;&quot;},{&quot;family&quot;:&quot;Syarif&quot;,&quot;given&quot;:&quot;Hermawati&quot;,&quot;parse-names&quot;:false,&quot;dropping-particle&quot;:&quot;&quot;,&quot;non-dropping-particle&quot;:&quot;&quot;}],&quot;container-title&quot;:&quot;Eighth International Conference on Languages and Arts (ICLA-2019)&quot;,&quot;ISBN&quot;:&quot;9462390452&quot;,&quot;issued&quot;:{&quot;date-parts&quot;:[[2020]]},&quot;page&quot;:&quot;241-247&quot;,&quot;publisher&quot;:&quot;Atlantis Press&quot;,&quot;container-title-short&quot;:&quot;&quot;},&quot;isTemporary&quot;:false}]},{&quot;citationID&quot;:&quot;MENDELEY_CITATION_8e4ec381-b187-41a2-b4e3-6900ef176ecc&quot;,&quot;properties&quot;:{&quot;noteIndex&quot;:0},&quot;isEdited&quot;:false,&quot;manualOverride&quot;:{&quot;isManuallyOverridden&quot;:false,&quot;citeprocText&quot;:&quot;(Sandelowski 2000)&quot;,&quot;manualOverrideText&quot;:&quot;&quot;},&quot;citationTag&quot;:&quot;MENDELEY_CITATION_v3_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&quot;,&quot;citationItems&quot;:[{&quot;id&quot;:&quot;b0d6e504-f7a9-3061-bbca-96d54ca1b720&quot;,&quot;itemData&quot;:{&quot;type&quot;:&quot;article-journal&quot;,&quot;id&quot;:&quot;b0d6e504-f7a9-3061-bbca-96d54ca1b720&quot;,&quot;title&quot;:&quot;Whatever happened to qualitative description?&quot;,&quot;author&quot;:[{&quot;family&quot;:&quot;Sandelowski&quot;,&quot;given&quot;:&quot;Margarete&quot;,&quot;parse-names&quot;:false,&quot;dropping-particle&quot;:&quot;&quot;,&quot;non-dropping-particle&quot;:&quot;&quot;}],&quot;container-title&quot;:&quot;Research in nursing &amp; health&quot;,&quot;container-title-short&quot;:&quot;Res Nurs Health&quot;,&quot;ISSN&quot;:&quot;0160-6891&quot;,&quot;issued&quot;:{&quot;date-parts&quot;:[[2000]]},&quot;page&quot;:&quot;334-340&quot;,&quot;publisher&quot;:&quot;Wiley Online Library&quot;,&quot;issue&quot;:&quot;4&quot;,&quot;volume&quot;:&quot;23&quot;},&quot;isTemporary&quot;:false}]},{&quot;citationID&quot;:&quot;MENDELEY_CITATION_077b3eb1-3795-4d41-bc68-0efdfb2624dd&quot;,&quot;properties&quot;:{&quot;noteIndex&quot;:0},&quot;isEdited&quot;:false,&quot;manualOverride&quot;:{&quot;isManuallyOverridden&quot;:false,&quot;citeprocText&quot;:&quot;(Altheide 1987)&quot;,&quot;manualOverrideText&quot;:&quot;&quot;},&quot;citationTag&quot;:&quot;MENDELEY_CITATION_v3_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&quot;,&quot;citationItems&quot;:[{&quot;id&quot;:&quot;0cf0d441-0801-30a4-bf73-9fea1f44c750&quot;,&quot;itemData&quot;:{&quot;type&quot;:&quot;article-journal&quot;,&quot;id&quot;:&quot;0cf0d441-0801-30a4-bf73-9fea1f44c750&quot;,&quot;title&quot;:&quot;Reflections: Ethnographic content analysis&quot;,&quot;author&quot;:[{&quot;family&quot;:&quot;Altheide&quot;,&quot;given&quot;:&quot;David L&quot;,&quot;parse-names&quot;:false,&quot;dropping-particle&quot;:&quot;&quot;,&quot;non-dropping-particle&quot;:&quot;&quot;}],&quot;container-title&quot;:&quot;Qualitative sociology&quot;,&quot;container-title-short&quot;:&quot;Qual Sociol&quot;,&quot;ISSN&quot;:&quot;0162-0436&quot;,&quot;issued&quot;:{&quot;date-parts&quot;:[[1987]]},&quot;page&quot;:&quot;65-77&quot;,&quot;publisher&quot;:&quot;Springer&quot;,&quot;issue&quot;:&quot;1&quot;,&quot;volume&quot;:&quot;10&quot;},&quot;isTemporary&quot;:false}]},{&quot;citationID&quot;:&quot;MENDELEY_CITATION_0647534d-4318-476a-8808-52f649cdaf52&quot;,&quot;properties&quot;:{&quot;noteIndex&quot;:0},&quot;isEdited&quot;:false,&quot;manualOverride&quot;:{&quot;isManuallyOverridden&quot;:false,&quot;citeprocText&quot;:&quot;(Wunderlich 1991)&quot;,&quot;manualOverrideText&quot;:&quot;&quot;},&quot;citationTag&quot;:&quot;MENDELEY_CITATION_v3_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&quot;,&quot;citationItems&quot;:[{&quot;id&quot;:&quot;546f54f0-e4f3-3f63-b2e4-ccc1c32a3be4&quot;,&quot;itemData&quot;:{&quot;type&quot;:&quot;article-journal&quot;,&quot;id&quot;:&quot;546f54f0-e4f3-3f63-b2e4-ccc1c32a3be4&quot;,&quot;title&quot;:&quot;How do prepositional phrases fit into compositional syntax and semantics?&quot;,&quot;author&quot;:[{&quot;family&quot;:&quot;Wunderlich&quot;,&quot;given&quot;:&quot;Dieter&quot;,&quot;parse-names&quot;:false,&quot;dropping-particle&quot;:&quot;&quot;,&quot;non-dropping-particle&quot;:&quot;&quot;}],&quot;ISSN&quot;:&quot;0024-3949&quot;,&quot;issued&quot;:{&quot;date-parts&quot;:[[1991]]},&quot;publisher&quot;:&quot;Walter de Gruyter, Berlin/New York Berlin, New York&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Wun91</b:Tag>
    <b:SourceType>JournalArticle</b:SourceType>
    <b:Guid>{38E607A6-7712-4761-99BD-3658C04CE45C}</b:Guid>
    <b:Author>
      <b:Author>
        <b:NameList>
          <b:Person>
            <b:Last>Wunderlich</b:Last>
            <b:First>D.</b:First>
          </b:Person>
        </b:NameList>
      </b:Author>
    </b:Author>
    <b:Title>How do prepositional phrases fit into compositional syntax and semantics?.</b:Title>
    <b:Year>1991</b:Year>
    <b:RefOrder>1</b:RefOrder>
  </b:Source>
  <b:Source>
    <b:Tag>Putst</b:Tag>
    <b:SourceType>JournalArticle</b:SourceType>
    <b:Guid>{C85089FC-4F0F-4EC8-AAE2-9FBD52D00E64}</b:Guid>
    <b:Author>
      <b:Author>
        <b:NameList>
          <b:Person>
            <b:Last>Putri</b:Last>
            <b:First>Y.</b:First>
            <b:Middle>E., &amp; Syarif, H.</b:Middle>
          </b:Person>
        </b:NameList>
      </b:Author>
    </b:Author>
    <b:Title>Putri, Y. E.An analysis of prepositional phrase used in thesis at graduate program of Universitas Negeri Padang.</b:Title>
    <b:JournalName>In Eighth International Conference on Languages and Arts (ICLA-2019)</b:JournalName>
    <b:Year>2020, August </b:Year>
    <b:Pages>pp. 241-247</b:Pages>
    <b:RefOrder>2</b:RefOrder>
  </b:Source>
</b:Sources>
</file>

<file path=customXml/itemProps1.xml><?xml version="1.0" encoding="utf-8"?>
<ds:datastoreItem xmlns:ds="http://schemas.openxmlformats.org/officeDocument/2006/customXml" ds:itemID="{2B283F22-1934-4800-89F8-6A57B666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8</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Sudjiantoo</dc:creator>
  <cp:lastModifiedBy>Agil Sabbrina</cp:lastModifiedBy>
  <cp:revision>407</cp:revision>
  <cp:lastPrinted>2024-10-18T06:28:00Z</cp:lastPrinted>
  <dcterms:created xsi:type="dcterms:W3CDTF">2025-01-07T00:31:00Z</dcterms:created>
  <dcterms:modified xsi:type="dcterms:W3CDTF">2025-01-22T06:38:00Z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2f633af551414174b83ca8b553d523f9</vt:lpwstr>
  </property>
</Properties>
</file>