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EF" w:rsidRPr="00F534ED" w:rsidRDefault="00F534ED" w:rsidP="00DC1EEF">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UNCOVERING DEONTIC MODALITY IN MOANA FILM’S SCRIPT</w:t>
      </w:r>
    </w:p>
    <w:p w:rsidR="00AD7FD0" w:rsidRDefault="00F534ED"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lang w:val="en-ID"/>
        </w:rPr>
        <w:t>By</w:t>
      </w:r>
      <w:r w:rsidR="00DC1EEF">
        <w:rPr>
          <w:rFonts w:ascii="Times New Roman" w:hAnsi="Times New Roman" w:cs="Times New Roman"/>
          <w:sz w:val="24"/>
          <w:szCs w:val="24"/>
        </w:rPr>
        <w:t>:</w:t>
      </w:r>
    </w:p>
    <w:p w:rsidR="00DC1EEF" w:rsidRPr="00F534ED" w:rsidRDefault="00F534ED" w:rsidP="00C211ED">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rPr>
        <w:t xml:space="preserve">Sekar </w:t>
      </w:r>
      <w:r>
        <w:rPr>
          <w:rFonts w:ascii="Times New Roman" w:hAnsi="Times New Roman" w:cs="Times New Roman"/>
          <w:sz w:val="24"/>
          <w:szCs w:val="24"/>
          <w:lang w:val="en-ID"/>
        </w:rPr>
        <w:t>Arum Yolanda</w:t>
      </w:r>
    </w:p>
    <w:p w:rsidR="00DC1EEF" w:rsidRDefault="00EC50F9" w:rsidP="00C211ED">
      <w:pPr>
        <w:spacing w:line="36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 </w:t>
      </w:r>
      <w:r w:rsidR="00241FD2">
        <w:rPr>
          <w:rFonts w:ascii="Times New Roman" w:hAnsi="Times New Roman" w:cs="Times New Roman"/>
          <w:sz w:val="24"/>
          <w:szCs w:val="24"/>
          <w:lang w:val="en-ID"/>
        </w:rPr>
        <w:t>STBA</w:t>
      </w:r>
      <w:r w:rsidR="00F534ED">
        <w:rPr>
          <w:rFonts w:ascii="Times New Roman" w:hAnsi="Times New Roman" w:cs="Times New Roman" w:hint="eastAsia"/>
          <w:sz w:val="24"/>
          <w:szCs w:val="24"/>
        </w:rPr>
        <w:t xml:space="preserve"> JIA</w:t>
      </w:r>
    </w:p>
    <w:p w:rsidR="00C211ED" w:rsidRPr="00F534ED" w:rsidRDefault="00A71B8E" w:rsidP="00C211ED">
      <w:pPr>
        <w:spacing w:line="360" w:lineRule="auto"/>
        <w:jc w:val="center"/>
        <w:rPr>
          <w:rFonts w:ascii="Times New Roman" w:hAnsi="Times New Roman" w:cs="Times New Roman"/>
          <w:sz w:val="24"/>
          <w:szCs w:val="24"/>
          <w:lang w:val="en-ID"/>
        </w:rPr>
      </w:pPr>
      <w:hyperlink r:id="rId8" w:history="1">
        <w:r w:rsidRPr="00FF7A7F">
          <w:rPr>
            <w:rStyle w:val="Hyperlink"/>
            <w:rFonts w:ascii="Times New Roman" w:hAnsi="Times New Roman" w:cs="Times New Roman"/>
            <w:sz w:val="24"/>
            <w:szCs w:val="24"/>
          </w:rPr>
          <w:t>sekararumyolanda</w:t>
        </w:r>
        <w:r w:rsidRPr="00FF7A7F">
          <w:rPr>
            <w:rStyle w:val="Hyperlink"/>
            <w:rFonts w:ascii="Times New Roman" w:hAnsi="Times New Roman" w:cs="Times New Roman"/>
            <w:sz w:val="24"/>
            <w:szCs w:val="24"/>
            <w:lang w:val="en-ID"/>
          </w:rPr>
          <w:t>@gmail.com</w:t>
        </w:r>
      </w:hyperlink>
      <w:r>
        <w:rPr>
          <w:rFonts w:ascii="Times New Roman" w:hAnsi="Times New Roman" w:cs="Times New Roman"/>
          <w:sz w:val="24"/>
          <w:szCs w:val="24"/>
          <w:lang w:val="en-ID"/>
        </w:rPr>
        <w:t xml:space="preserve"> </w:t>
      </w:r>
      <w:bookmarkStart w:id="0" w:name="_GoBack"/>
      <w:bookmarkEnd w:id="0"/>
    </w:p>
    <w:p w:rsidR="00C211ED" w:rsidRDefault="00C211ED" w:rsidP="001B278C">
      <w:pPr>
        <w:spacing w:line="360" w:lineRule="auto"/>
        <w:rPr>
          <w:rFonts w:ascii="Times New Roman" w:hAnsi="Times New Roman" w:cs="Times New Roman"/>
          <w:sz w:val="24"/>
          <w:szCs w:val="24"/>
        </w:rPr>
      </w:pPr>
    </w:p>
    <w:p w:rsidR="00A112E2" w:rsidRPr="00A112E2" w:rsidRDefault="00A112E2" w:rsidP="00A112E2">
      <w:pPr>
        <w:spacing w:line="240" w:lineRule="auto"/>
        <w:jc w:val="center"/>
        <w:rPr>
          <w:rFonts w:ascii="Times New Roman" w:eastAsia="Times New Roman" w:hAnsi="Times New Roman" w:cs="Times New Roman"/>
          <w:color w:val="000000"/>
          <w:sz w:val="24"/>
          <w:szCs w:val="24"/>
          <w:lang w:val="en-US" w:eastAsia="en-US"/>
        </w:rPr>
      </w:pPr>
      <w:r w:rsidRPr="00A112E2">
        <w:rPr>
          <w:rFonts w:ascii="Times New Roman" w:eastAsia="Times New Roman" w:hAnsi="Times New Roman" w:cs="Times New Roman"/>
          <w:color w:val="000000"/>
          <w:sz w:val="24"/>
          <w:szCs w:val="24"/>
          <w:lang w:val="en-US" w:eastAsia="en-US"/>
        </w:rPr>
        <w:t>Abstract</w:t>
      </w:r>
    </w:p>
    <w:p w:rsidR="00A112E2" w:rsidRPr="00A112E2" w:rsidRDefault="003B0A76" w:rsidP="001E5394">
      <w:pPr>
        <w:spacing w:line="240" w:lineRule="auto"/>
        <w:ind w:left="851" w:right="946"/>
        <w:jc w:val="both"/>
        <w:rPr>
          <w:rFonts w:ascii="Times New Roman" w:eastAsia="Times New Roman" w:hAnsi="Times New Roman" w:cs="Times New Roman"/>
          <w:color w:val="000000"/>
          <w:sz w:val="24"/>
          <w:szCs w:val="24"/>
          <w:lang w:val="en-US" w:eastAsia="en-US"/>
        </w:rPr>
      </w:pPr>
      <w:r w:rsidRPr="00A112E2">
        <w:rPr>
          <w:rFonts w:ascii="Times New Roman" w:eastAsia="Times New Roman" w:hAnsi="Times New Roman" w:cs="Times New Roman"/>
          <w:color w:val="000000"/>
          <w:sz w:val="24"/>
          <w:szCs w:val="24"/>
          <w:lang w:val="en-US" w:eastAsia="en-US"/>
        </w:rPr>
        <w:t>T</w:t>
      </w:r>
      <w:r w:rsidR="001F5F20">
        <w:rPr>
          <w:rFonts w:ascii="Times New Roman" w:eastAsia="Times New Roman" w:hAnsi="Times New Roman" w:cs="Times New Roman"/>
          <w:color w:val="000000"/>
          <w:sz w:val="24"/>
          <w:szCs w:val="24"/>
          <w:lang w:val="en-US" w:eastAsia="en-US"/>
        </w:rPr>
        <w:t xml:space="preserve">his research aims </w:t>
      </w:r>
      <w:r w:rsidR="001F5F20" w:rsidRPr="001F5F20">
        <w:rPr>
          <w:rFonts w:ascii="Times New Roman" w:eastAsia="Times New Roman" w:hAnsi="Times New Roman" w:cs="Times New Roman"/>
          <w:color w:val="000000"/>
          <w:sz w:val="24"/>
          <w:szCs w:val="24"/>
          <w:lang w:val="en-US" w:eastAsia="en-US"/>
        </w:rPr>
        <w:t>is to find out and reflect on instances that show deontic expressions which are language constr</w:t>
      </w:r>
      <w:r w:rsidR="0018334A">
        <w:rPr>
          <w:rFonts w:ascii="Times New Roman" w:eastAsia="Times New Roman" w:hAnsi="Times New Roman" w:cs="Times New Roman"/>
          <w:color w:val="000000"/>
          <w:sz w:val="24"/>
          <w:szCs w:val="24"/>
          <w:lang w:val="en-US" w:eastAsia="en-US"/>
        </w:rPr>
        <w:t xml:space="preserve">uctions that express </w:t>
      </w:r>
      <w:r w:rsidR="001F5F20" w:rsidRPr="001F5F20">
        <w:rPr>
          <w:rFonts w:ascii="Times New Roman" w:eastAsia="Times New Roman" w:hAnsi="Times New Roman" w:cs="Times New Roman"/>
          <w:color w:val="000000"/>
          <w:sz w:val="24"/>
          <w:szCs w:val="24"/>
          <w:lang w:val="en-US" w:eastAsia="en-US"/>
        </w:rPr>
        <w:t>obligat</w:t>
      </w:r>
      <w:r w:rsidR="0018334A">
        <w:rPr>
          <w:rFonts w:ascii="Times New Roman" w:eastAsia="Times New Roman" w:hAnsi="Times New Roman" w:cs="Times New Roman"/>
          <w:color w:val="000000"/>
          <w:sz w:val="24"/>
          <w:szCs w:val="24"/>
          <w:lang w:val="en-US" w:eastAsia="en-US"/>
        </w:rPr>
        <w:t>ion, permission and</w:t>
      </w:r>
      <w:r w:rsidR="001F5F20">
        <w:rPr>
          <w:rFonts w:ascii="Times New Roman" w:eastAsia="Times New Roman" w:hAnsi="Times New Roman" w:cs="Times New Roman"/>
          <w:color w:val="000000"/>
          <w:sz w:val="24"/>
          <w:szCs w:val="24"/>
          <w:lang w:val="en-US" w:eastAsia="en-US"/>
        </w:rPr>
        <w:t xml:space="preserve"> prohibition </w:t>
      </w:r>
      <w:r w:rsidR="00F207BC">
        <w:rPr>
          <w:rFonts w:ascii="Times New Roman" w:eastAsia="Times New Roman" w:hAnsi="Times New Roman" w:cs="Times New Roman"/>
          <w:color w:val="000000"/>
          <w:sz w:val="24"/>
          <w:szCs w:val="24"/>
          <w:lang w:val="en-US" w:eastAsia="en-US"/>
        </w:rPr>
        <w:t>in the film</w:t>
      </w:r>
      <w:r w:rsidR="00EC50F9">
        <w:rPr>
          <w:rFonts w:ascii="Times New Roman" w:eastAsia="Times New Roman" w:hAnsi="Times New Roman" w:cs="Times New Roman"/>
          <w:color w:val="000000"/>
          <w:sz w:val="24"/>
          <w:szCs w:val="24"/>
          <w:lang w:val="en-US" w:eastAsia="en-US"/>
        </w:rPr>
        <w:t xml:space="preserve"> Moana</w:t>
      </w:r>
      <w:r w:rsidR="00A112E2" w:rsidRPr="00A112E2">
        <w:rPr>
          <w:rFonts w:ascii="Times New Roman" w:eastAsia="Times New Roman" w:hAnsi="Times New Roman" w:cs="Times New Roman"/>
          <w:color w:val="000000"/>
          <w:sz w:val="24"/>
          <w:szCs w:val="24"/>
          <w:lang w:val="en-US" w:eastAsia="en-US"/>
        </w:rPr>
        <w:t>.</w:t>
      </w:r>
      <w:r w:rsidR="001F5F20">
        <w:rPr>
          <w:rFonts w:ascii="Times New Roman" w:eastAsia="Times New Roman" w:hAnsi="Times New Roman" w:cs="Times New Roman"/>
          <w:color w:val="000000"/>
          <w:sz w:val="24"/>
          <w:szCs w:val="24"/>
          <w:lang w:val="en-US" w:eastAsia="en-US"/>
        </w:rPr>
        <w:t xml:space="preserve"> </w:t>
      </w:r>
      <w:r w:rsidR="00E3655A">
        <w:rPr>
          <w:rFonts w:ascii="Times New Roman" w:eastAsia="Times New Roman" w:hAnsi="Times New Roman" w:cs="Times New Roman"/>
          <w:color w:val="000000"/>
          <w:sz w:val="24"/>
          <w:szCs w:val="24"/>
          <w:lang w:val="en-US" w:eastAsia="en-US"/>
        </w:rPr>
        <w:t>The write</w:t>
      </w:r>
      <w:r w:rsidR="001F5F20" w:rsidRPr="001F5F20">
        <w:rPr>
          <w:rFonts w:ascii="Times New Roman" w:eastAsia="Times New Roman" w:hAnsi="Times New Roman" w:cs="Times New Roman"/>
          <w:color w:val="000000"/>
          <w:sz w:val="24"/>
          <w:szCs w:val="24"/>
          <w:lang w:val="en-US" w:eastAsia="en-US"/>
        </w:rPr>
        <w:t xml:space="preserve">r chose the film Moana released on November 25, 2016 by directors John </w:t>
      </w:r>
      <w:proofErr w:type="spellStart"/>
      <w:r w:rsidR="001F5F20" w:rsidRPr="001F5F20">
        <w:rPr>
          <w:rFonts w:ascii="Times New Roman" w:eastAsia="Times New Roman" w:hAnsi="Times New Roman" w:cs="Times New Roman"/>
          <w:color w:val="000000"/>
          <w:sz w:val="24"/>
          <w:szCs w:val="24"/>
          <w:lang w:val="en-US" w:eastAsia="en-US"/>
        </w:rPr>
        <w:t>Musker</w:t>
      </w:r>
      <w:proofErr w:type="spellEnd"/>
      <w:r w:rsidR="001F5F20" w:rsidRPr="001F5F20">
        <w:rPr>
          <w:rFonts w:ascii="Times New Roman" w:eastAsia="Times New Roman" w:hAnsi="Times New Roman" w:cs="Times New Roman"/>
          <w:color w:val="000000"/>
          <w:sz w:val="24"/>
          <w:szCs w:val="24"/>
          <w:lang w:val="en-US" w:eastAsia="en-US"/>
        </w:rPr>
        <w:t xml:space="preserve"> and Ron Clements to analyze because of the enormous cultural influence of this film and its illustration of a protagonist who does not give up easily, has a sense of responsibility and </w:t>
      </w:r>
      <w:r w:rsidR="00E3655A">
        <w:rPr>
          <w:rFonts w:ascii="Times New Roman" w:eastAsia="Times New Roman" w:hAnsi="Times New Roman" w:cs="Times New Roman"/>
          <w:color w:val="000000"/>
          <w:sz w:val="24"/>
          <w:szCs w:val="24"/>
          <w:lang w:val="en-US" w:eastAsia="en-US"/>
        </w:rPr>
        <w:t>defies traditional limitations.</w:t>
      </w:r>
      <w:r w:rsidR="00A112E2" w:rsidRPr="00A112E2">
        <w:rPr>
          <w:rFonts w:ascii="Times New Roman" w:eastAsia="Times New Roman" w:hAnsi="Times New Roman" w:cs="Times New Roman"/>
          <w:color w:val="000000"/>
          <w:sz w:val="24"/>
          <w:szCs w:val="24"/>
          <w:lang w:val="en-US" w:eastAsia="en-US"/>
        </w:rPr>
        <w:t xml:space="preserve"> </w:t>
      </w:r>
      <w:r w:rsidR="00EC50F9">
        <w:rPr>
          <w:rFonts w:ascii="Times New Roman" w:eastAsia="Times New Roman" w:hAnsi="Times New Roman" w:cs="Times New Roman"/>
          <w:color w:val="000000"/>
          <w:sz w:val="24"/>
          <w:szCs w:val="24"/>
          <w:lang w:val="en-US" w:eastAsia="en-US"/>
        </w:rPr>
        <w:t>The writer uses Palmer’s concept of deontic modality in his book Mood and Modality. In this research the writer uses qualitative descriptive method.</w:t>
      </w:r>
      <w:r w:rsidR="003C578A">
        <w:rPr>
          <w:rFonts w:ascii="Times New Roman" w:eastAsia="Times New Roman" w:hAnsi="Times New Roman" w:cs="Times New Roman"/>
          <w:color w:val="000000"/>
          <w:sz w:val="24"/>
          <w:szCs w:val="24"/>
          <w:lang w:val="en-US" w:eastAsia="en-US"/>
        </w:rPr>
        <w:t xml:space="preserve"> The </w:t>
      </w:r>
      <w:r w:rsidR="00BD463E">
        <w:rPr>
          <w:rFonts w:ascii="Times New Roman" w:eastAsia="Times New Roman" w:hAnsi="Times New Roman" w:cs="Times New Roman"/>
          <w:color w:val="000000"/>
          <w:sz w:val="24"/>
          <w:szCs w:val="24"/>
          <w:lang w:val="en-US" w:eastAsia="en-US"/>
        </w:rPr>
        <w:t>writer has found thirteen</w:t>
      </w:r>
      <w:r w:rsidR="00645391">
        <w:rPr>
          <w:rFonts w:ascii="Times New Roman" w:eastAsia="Times New Roman" w:hAnsi="Times New Roman" w:cs="Times New Roman"/>
          <w:color w:val="000000"/>
          <w:sz w:val="24"/>
          <w:szCs w:val="24"/>
          <w:lang w:val="en-US" w:eastAsia="en-US"/>
        </w:rPr>
        <w:t xml:space="preserve"> </w:t>
      </w:r>
      <w:r w:rsidR="003C578A">
        <w:rPr>
          <w:rFonts w:ascii="Times New Roman" w:eastAsia="Times New Roman" w:hAnsi="Times New Roman" w:cs="Times New Roman"/>
          <w:color w:val="000000"/>
          <w:sz w:val="24"/>
          <w:szCs w:val="24"/>
          <w:lang w:val="en-US" w:eastAsia="en-US"/>
        </w:rPr>
        <w:t>data fo</w:t>
      </w:r>
      <w:r w:rsidR="00982A7B">
        <w:rPr>
          <w:rFonts w:ascii="Times New Roman" w:eastAsia="Times New Roman" w:hAnsi="Times New Roman" w:cs="Times New Roman"/>
          <w:color w:val="000000"/>
          <w:sz w:val="24"/>
          <w:szCs w:val="24"/>
          <w:lang w:val="en-US" w:eastAsia="en-US"/>
        </w:rPr>
        <w:t>r this research. Obligation refer to datum 1 and datum 3, p</w:t>
      </w:r>
      <w:r w:rsidR="003C578A">
        <w:rPr>
          <w:rFonts w:ascii="Times New Roman" w:eastAsia="Times New Roman" w:hAnsi="Times New Roman" w:cs="Times New Roman"/>
          <w:color w:val="000000"/>
          <w:sz w:val="24"/>
          <w:szCs w:val="24"/>
          <w:lang w:val="en-US" w:eastAsia="en-US"/>
        </w:rPr>
        <w:t>rohi</w:t>
      </w:r>
      <w:r w:rsidR="00982A7B">
        <w:rPr>
          <w:rFonts w:ascii="Times New Roman" w:eastAsia="Times New Roman" w:hAnsi="Times New Roman" w:cs="Times New Roman"/>
          <w:color w:val="000000"/>
          <w:sz w:val="24"/>
          <w:szCs w:val="24"/>
          <w:lang w:val="en-US" w:eastAsia="en-US"/>
        </w:rPr>
        <w:t xml:space="preserve">bition refer to datum 2, datum 4. </w:t>
      </w:r>
      <w:r w:rsidR="00982A7B" w:rsidRPr="00A87C92">
        <w:rPr>
          <w:rFonts w:ascii="Times New Roman" w:hAnsi="Times New Roman" w:cs="Times New Roman"/>
          <w:sz w:val="24"/>
          <w:szCs w:val="24"/>
        </w:rPr>
        <w:t>This research does not find relevant data in the cat</w:t>
      </w:r>
      <w:r w:rsidR="00982A7B">
        <w:rPr>
          <w:rFonts w:ascii="Times New Roman" w:hAnsi="Times New Roman" w:cs="Times New Roman"/>
          <w:sz w:val="24"/>
          <w:szCs w:val="24"/>
        </w:rPr>
        <w:t>egory of permission deontic modality</w:t>
      </w:r>
      <w:r w:rsidR="00982A7B" w:rsidRPr="00A87C92">
        <w:rPr>
          <w:rFonts w:ascii="Times New Roman" w:hAnsi="Times New Roman" w:cs="Times New Roman"/>
          <w:sz w:val="24"/>
          <w:szCs w:val="24"/>
        </w:rPr>
        <w:t>.</w:t>
      </w:r>
    </w:p>
    <w:p w:rsidR="00190F61" w:rsidRPr="00A112E2" w:rsidRDefault="00A112E2" w:rsidP="001E5394">
      <w:pPr>
        <w:spacing w:line="240" w:lineRule="auto"/>
        <w:ind w:left="851" w:right="521"/>
        <w:rPr>
          <w:rFonts w:ascii="Times New Roman" w:eastAsia="Times New Roman" w:hAnsi="Times New Roman" w:cs="Times New Roman"/>
          <w:i/>
          <w:color w:val="000000"/>
          <w:sz w:val="24"/>
          <w:szCs w:val="24"/>
          <w:lang w:val="en-US" w:eastAsia="en-US"/>
        </w:rPr>
      </w:pPr>
      <w:r w:rsidRPr="00A112E2">
        <w:rPr>
          <w:rFonts w:ascii="Times New Roman" w:eastAsia="Times New Roman" w:hAnsi="Times New Roman" w:cs="Times New Roman"/>
          <w:color w:val="000000"/>
          <w:sz w:val="24"/>
          <w:szCs w:val="24"/>
          <w:lang w:val="en-US" w:eastAsia="en-US"/>
        </w:rPr>
        <w:t xml:space="preserve">Key words: </w:t>
      </w:r>
      <w:r w:rsidRPr="00A112E2">
        <w:rPr>
          <w:rFonts w:ascii="Times New Roman" w:eastAsia="Times New Roman" w:hAnsi="Times New Roman" w:cs="Times New Roman"/>
          <w:i/>
          <w:color w:val="000000"/>
          <w:sz w:val="24"/>
          <w:szCs w:val="24"/>
          <w:lang w:val="en-US" w:eastAsia="en-US"/>
        </w:rPr>
        <w:t xml:space="preserve">Deontic Modality, Moana, Linguistic </w:t>
      </w:r>
      <w:r>
        <w:rPr>
          <w:rFonts w:ascii="Times New Roman" w:eastAsia="Times New Roman" w:hAnsi="Times New Roman" w:cs="Times New Roman"/>
          <w:i/>
          <w:color w:val="000000"/>
          <w:sz w:val="24"/>
          <w:szCs w:val="24"/>
          <w:lang w:val="en-US" w:eastAsia="en-US"/>
        </w:rPr>
        <w:t>Analysis</w:t>
      </w:r>
    </w:p>
    <w:p w:rsidR="00A112E2" w:rsidRDefault="00A112E2" w:rsidP="00A112E2">
      <w:pPr>
        <w:spacing w:line="240" w:lineRule="auto"/>
        <w:jc w:val="center"/>
        <w:rPr>
          <w:rFonts w:ascii="Times New Roman" w:hAnsi="Times New Roman" w:cs="Times New Roman"/>
          <w:sz w:val="24"/>
          <w:szCs w:val="24"/>
        </w:rPr>
      </w:pPr>
    </w:p>
    <w:p w:rsidR="00234133" w:rsidRDefault="00234133" w:rsidP="00190F61">
      <w:pPr>
        <w:spacing w:after="0" w:line="240" w:lineRule="auto"/>
        <w:jc w:val="center"/>
        <w:rPr>
          <w:rFonts w:ascii="Times New Roman" w:hAnsi="Times New Roman" w:cs="Times New Roman"/>
          <w:sz w:val="24"/>
          <w:szCs w:val="24"/>
        </w:rPr>
      </w:pPr>
    </w:p>
    <w:p w:rsidR="009B1AE4" w:rsidRPr="00190F61" w:rsidRDefault="009B1AE4" w:rsidP="00190F61">
      <w:pPr>
        <w:spacing w:after="0" w:line="240" w:lineRule="auto"/>
        <w:jc w:val="center"/>
        <w:rPr>
          <w:rFonts w:ascii="Times New Roman" w:hAnsi="Times New Roman" w:cs="Times New Roman"/>
          <w:sz w:val="24"/>
          <w:szCs w:val="24"/>
        </w:rPr>
      </w:pPr>
    </w:p>
    <w:p w:rsidR="003E4E43" w:rsidRDefault="003E4E43" w:rsidP="00190F61">
      <w:pPr>
        <w:spacing w:after="0" w:line="240" w:lineRule="auto"/>
        <w:jc w:val="both"/>
        <w:rPr>
          <w:rFonts w:ascii="Times New Roman" w:hAnsi="Times New Roman" w:cs="Times New Roman"/>
          <w:sz w:val="24"/>
          <w:szCs w:val="24"/>
        </w:rPr>
        <w:sectPr w:rsidR="003E4E43" w:rsidSect="00190F61">
          <w:headerReference w:type="even" r:id="rId9"/>
          <w:headerReference w:type="default" r:id="rId10"/>
          <w:pgSz w:w="11906" w:h="16838"/>
          <w:pgMar w:top="1440" w:right="1440" w:bottom="1440" w:left="1440" w:header="708" w:footer="708" w:gutter="0"/>
          <w:cols w:space="708"/>
          <w:docGrid w:linePitch="360"/>
        </w:sectPr>
      </w:pPr>
    </w:p>
    <w:p w:rsidR="00D24735" w:rsidRPr="00473315" w:rsidRDefault="00473315" w:rsidP="00473315">
      <w:pPr>
        <w:spacing w:line="360" w:lineRule="auto"/>
        <w:jc w:val="both"/>
        <w:rPr>
          <w:rFonts w:ascii="Times New Roman" w:hAnsi="Times New Roman" w:cs="Times New Roman"/>
          <w:sz w:val="24"/>
          <w:szCs w:val="24"/>
        </w:rPr>
      </w:pPr>
      <w:r w:rsidRPr="00473315">
        <w:rPr>
          <w:rFonts w:ascii="Times New Roman" w:hAnsi="Times New Roman" w:cs="Times New Roman"/>
          <w:b/>
          <w:sz w:val="24"/>
          <w:szCs w:val="24"/>
        </w:rPr>
        <w:t xml:space="preserve">A. </w:t>
      </w:r>
      <w:r w:rsidR="001B278C">
        <w:rPr>
          <w:rFonts w:ascii="Times New Roman" w:hAnsi="Times New Roman" w:cs="Times New Roman"/>
          <w:b/>
          <w:sz w:val="24"/>
          <w:szCs w:val="24"/>
          <w:lang w:val="en-ID"/>
        </w:rPr>
        <w:t>INTRODUCTION</w:t>
      </w:r>
    </w:p>
    <w:p w:rsidR="00343B98" w:rsidRDefault="00B83792" w:rsidP="00343B98">
      <w:pPr>
        <w:spacing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ID"/>
        </w:rPr>
        <w:t>Modality is a modal expressions are those which signal a particular attitude on the part of the speaker to the proposition expressed or the situation described (typically in a statement)</w:t>
      </w:r>
      <w:r w:rsidR="00A36075">
        <w:rPr>
          <w:rFonts w:ascii="Times New Roman" w:eastAsia="Times New Roman" w:hAnsi="Times New Roman" w:cs="Times New Roman"/>
          <w:sz w:val="24"/>
          <w:szCs w:val="24"/>
          <w:lang w:val="en-ID"/>
        </w:rPr>
        <w:t xml:space="preserve"> research by Cruse (2004</w:t>
      </w:r>
      <w:r>
        <w:rPr>
          <w:rFonts w:ascii="Times New Roman" w:eastAsia="Times New Roman" w:hAnsi="Times New Roman" w:cs="Times New Roman"/>
          <w:sz w:val="24"/>
          <w:szCs w:val="24"/>
          <w:lang w:val="en-ID"/>
        </w:rPr>
        <w:t>, p.</w:t>
      </w:r>
      <w:r w:rsidR="00343B98">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t xml:space="preserve">286). </w:t>
      </w:r>
      <w:r w:rsidR="00343B98">
        <w:rPr>
          <w:rFonts w:ascii="Times New Roman" w:eastAsia="Times New Roman" w:hAnsi="Times New Roman" w:cs="Times New Roman"/>
          <w:sz w:val="24"/>
          <w:szCs w:val="24"/>
          <w:lang w:val="en-ID"/>
        </w:rPr>
        <w:t xml:space="preserve">Based on </w:t>
      </w:r>
      <w:r w:rsidR="00343B98">
        <w:rPr>
          <w:rFonts w:ascii="Times New Roman" w:eastAsia="Times New Roman" w:hAnsi="Times New Roman" w:cs="Times New Roman"/>
          <w:sz w:val="24"/>
          <w:szCs w:val="24"/>
          <w:lang w:val="en-ID"/>
        </w:rPr>
        <w:fldChar w:fldCharType="begin" w:fldLock="1"/>
      </w:r>
      <w:r w:rsidR="00FD4015">
        <w:rPr>
          <w:rFonts w:ascii="Times New Roman" w:eastAsia="Times New Roman" w:hAnsi="Times New Roman" w:cs="Times New Roman"/>
          <w:sz w:val="24"/>
          <w:szCs w:val="24"/>
          <w:lang w:val="en-ID"/>
        </w:rPr>
        <w:instrText>ADDIN CSL_CITATION {"citationItems":[{"id":"ITEM-1","itemData":{"ISBN":"9781118430163","abstract":"This is an introduction to semantics for readers new to the subject. The aim of the book is not to propose a new theory of semantics, nor to promote any single current approach, but to give the reader access to some of the central ideas in the field and an introduction to some of its most important writers. Semantics, however, is a very broad and diverse field and keeping the book to a manageable size has involved a fairly firm selection of topics. Inevitably this selection will not please everyone but I hope readers will be able to gain a feel for what doing semantics is like, and gain the background to proceed to more advanced and specialized material in the primary literature.","author":[{"dropping-particle":"","family":"Saeed","given":"John I","non-dropping-particle":"","parse-names":false,"suffix":""}],"container-title":"Wiley Blackwell","id":"ITEM-1","issued":{"date-parts":[["2016"]]},"number-of-pages":"471","title":"Semantics (4th edition)","type":"book"},"uris":["http://www.mendeley.com/documents/?uuid=d4593d93-90f1-485d-b800-ff4d49878c35"]}],"mendeley":{"formattedCitation":"(Saeed, 2016)","manualFormatting":"Saeed (2016, p. 134)","plainTextFormattedCitation":"(Saeed, 2016)","previouslyFormattedCitation":"(Saeed, 2016)"},"properties":{"noteIndex":0},"schema":"https://github.com/citation-style-language/schema/raw/master/csl-citation.json"}</w:instrText>
      </w:r>
      <w:r w:rsidR="00343B98">
        <w:rPr>
          <w:rFonts w:ascii="Times New Roman" w:eastAsia="Times New Roman" w:hAnsi="Times New Roman" w:cs="Times New Roman"/>
          <w:sz w:val="24"/>
          <w:szCs w:val="24"/>
          <w:lang w:val="en-ID"/>
        </w:rPr>
        <w:fldChar w:fldCharType="separate"/>
      </w:r>
      <w:r w:rsidR="00343B98">
        <w:rPr>
          <w:rFonts w:ascii="Times New Roman" w:eastAsia="Times New Roman" w:hAnsi="Times New Roman" w:cs="Times New Roman"/>
          <w:noProof/>
          <w:sz w:val="24"/>
          <w:szCs w:val="24"/>
          <w:lang w:val="en-ID"/>
        </w:rPr>
        <w:t>Saeed</w:t>
      </w:r>
      <w:r w:rsidR="00343B98" w:rsidRPr="00343B98">
        <w:rPr>
          <w:rFonts w:ascii="Times New Roman" w:eastAsia="Times New Roman" w:hAnsi="Times New Roman" w:cs="Times New Roman"/>
          <w:noProof/>
          <w:sz w:val="24"/>
          <w:szCs w:val="24"/>
          <w:lang w:val="en-ID"/>
        </w:rPr>
        <w:t xml:space="preserve"> </w:t>
      </w:r>
      <w:r w:rsidR="00343B98">
        <w:rPr>
          <w:rFonts w:ascii="Times New Roman" w:eastAsia="Times New Roman" w:hAnsi="Times New Roman" w:cs="Times New Roman"/>
          <w:noProof/>
          <w:sz w:val="24"/>
          <w:szCs w:val="24"/>
          <w:lang w:val="en-ID"/>
        </w:rPr>
        <w:t>(</w:t>
      </w:r>
      <w:r w:rsidR="00343B98" w:rsidRPr="00343B98">
        <w:rPr>
          <w:rFonts w:ascii="Times New Roman" w:eastAsia="Times New Roman" w:hAnsi="Times New Roman" w:cs="Times New Roman"/>
          <w:noProof/>
          <w:sz w:val="24"/>
          <w:szCs w:val="24"/>
          <w:lang w:val="en-ID"/>
        </w:rPr>
        <w:t>2016</w:t>
      </w:r>
      <w:r w:rsidR="00343B98">
        <w:rPr>
          <w:rFonts w:ascii="Times New Roman" w:eastAsia="Times New Roman" w:hAnsi="Times New Roman" w:cs="Times New Roman"/>
          <w:noProof/>
          <w:sz w:val="24"/>
          <w:szCs w:val="24"/>
          <w:lang w:val="en-ID"/>
        </w:rPr>
        <w:t>, p. 134</w:t>
      </w:r>
      <w:r w:rsidR="00343B98" w:rsidRPr="00343B98">
        <w:rPr>
          <w:rFonts w:ascii="Times New Roman" w:eastAsia="Times New Roman" w:hAnsi="Times New Roman" w:cs="Times New Roman"/>
          <w:noProof/>
          <w:sz w:val="24"/>
          <w:szCs w:val="24"/>
          <w:lang w:val="en-ID"/>
        </w:rPr>
        <w:t>)</w:t>
      </w:r>
      <w:r w:rsidR="00343B98">
        <w:rPr>
          <w:rFonts w:ascii="Times New Roman" w:eastAsia="Times New Roman" w:hAnsi="Times New Roman" w:cs="Times New Roman"/>
          <w:sz w:val="24"/>
          <w:szCs w:val="24"/>
          <w:lang w:val="en-ID"/>
        </w:rPr>
        <w:fldChar w:fldCharType="end"/>
      </w:r>
      <w:r w:rsidR="00343B98">
        <w:rPr>
          <w:rFonts w:ascii="Times New Roman" w:eastAsia="Times New Roman" w:hAnsi="Times New Roman" w:cs="Times New Roman"/>
          <w:sz w:val="24"/>
          <w:szCs w:val="24"/>
          <w:lang w:val="en-ID"/>
        </w:rPr>
        <w:t xml:space="preserve"> </w:t>
      </w:r>
      <w:r w:rsidR="00343B98">
        <w:rPr>
          <w:rFonts w:ascii="Times New Roman" w:eastAsia="Times New Roman" w:hAnsi="Times New Roman" w:cs="Times New Roman"/>
          <w:sz w:val="24"/>
          <w:szCs w:val="24"/>
          <w:lang w:val="en-US" w:eastAsia="en-US"/>
        </w:rPr>
        <w:t>d</w:t>
      </w:r>
      <w:r w:rsidR="00343B98" w:rsidRPr="00343B98">
        <w:rPr>
          <w:rFonts w:ascii="Times New Roman" w:eastAsia="Times New Roman" w:hAnsi="Times New Roman" w:cs="Times New Roman"/>
          <w:sz w:val="24"/>
          <w:szCs w:val="24"/>
          <w:lang w:val="en-US" w:eastAsia="en-US"/>
        </w:rPr>
        <w:t xml:space="preserve">evices that enable speakers to convey differing levels of dedication to or believe in a proposition are collectively referred to as modalities. </w:t>
      </w:r>
    </w:p>
    <w:p w:rsidR="00B83792" w:rsidRPr="00F3230C" w:rsidRDefault="00F3230C" w:rsidP="00F3230C">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fldChar w:fldCharType="begin" w:fldLock="1"/>
      </w:r>
      <w:r w:rsidR="00894DE1">
        <w:rPr>
          <w:rFonts w:ascii="Times New Roman" w:eastAsia="Times New Roman" w:hAnsi="Times New Roman" w:cs="Times New Roman"/>
          <w:sz w:val="24"/>
          <w:szCs w:val="24"/>
          <w:lang w:val="en-US" w:eastAsia="en-US"/>
        </w:rPr>
        <w:instrText>ADDIN CSL_CITATION {"citationItems":[{"id":"ITEM-1","itemData":{"DOI":"10.4324/9781315886428","ISBN":"0203021150","abstract":"Introducing English Semantics, Second Edition is a practical introduction to understanding how meanings are expressed in the English language. Presenting the basic principles of the discipline of semantics, this newly revised edition explores the knowledge of language that speakers have which enables them to communicate - to express observations, opinions, intentions and the products of their imagination. The text emphasises pragmatic investigation with numerous illustrative examples of concepts and ample exercises to help students develop and improve their linguistic analysis skills. Introducing English Semantics: • Discusses the nature of human language and how linguists categorise and examine it. • Covers meanings expressed in English words, prefixes, suffixes and sentences. • Examines such relations as synonymy, antonymy, hyponymy, ambiguity, implication, factivity, aspect, and modality • Draws comparisons between English and other languages • Illustrates the importance of 'tone of voice' and 'body language' in face-to-face exchanges and the role of context in any communication • Contains a wealth of exercises and a glossary to clearly define all terminology This new edition includes expanded and updated textual exercises and a greater focus on compounds and other kinds of composite lexemes. Written in a clear and accessible style, Introducing English Semantics is an essential text for any student taking an introductory course in semantics.","author":[{"dropping-particle":"","family":"Kreidler","given":"Charles","non-dropping-particle":"","parse-names":false,"suffix":""}],"container-title":"Introducing English Semantics","id":"ITEM-1","issued":{"date-parts":[["2013"]]},"title":"Introducing English Semantics","type":"book"},"uris":["http://www.mendeley.com/documents/?uuid=d1487f1d-5f17-4366-938b-db642c72259e"]}],"mendeley":{"formattedCitation":"(Kreidler, 2013)","manualFormatting":"Kreidler (2013, p. 239)","plainTextFormattedCitation":"(Kreidler, 2013)","previouslyFormattedCitation":"(Kreidler, 2013)"},"properties":{"noteIndex":0},"schema":"https://github.com/citation-style-language/schema/raw/master/csl-citation.json"}</w:instrText>
      </w:r>
      <w:r>
        <w:rPr>
          <w:rFonts w:ascii="Times New Roman" w:eastAsia="Times New Roman" w:hAnsi="Times New Roman" w:cs="Times New Roman"/>
          <w:sz w:val="24"/>
          <w:szCs w:val="24"/>
          <w:lang w:val="en-US" w:eastAsia="en-US"/>
        </w:rPr>
        <w:fldChar w:fldCharType="separate"/>
      </w:r>
      <w:r>
        <w:rPr>
          <w:rFonts w:ascii="Times New Roman" w:eastAsia="Times New Roman" w:hAnsi="Times New Roman" w:cs="Times New Roman"/>
          <w:noProof/>
          <w:sz w:val="24"/>
          <w:szCs w:val="24"/>
          <w:lang w:val="en-US" w:eastAsia="en-US"/>
        </w:rPr>
        <w:t>Kreidler</w:t>
      </w:r>
      <w:r w:rsidRPr="00F3230C">
        <w:rPr>
          <w:rFonts w:ascii="Times New Roman" w:eastAsia="Times New Roman" w:hAnsi="Times New Roman" w:cs="Times New Roman"/>
          <w:noProof/>
          <w:sz w:val="24"/>
          <w:szCs w:val="24"/>
          <w:lang w:val="en-US" w:eastAsia="en-US"/>
        </w:rPr>
        <w:t xml:space="preserve"> </w:t>
      </w:r>
      <w:r>
        <w:rPr>
          <w:rFonts w:ascii="Times New Roman" w:eastAsia="Times New Roman" w:hAnsi="Times New Roman" w:cs="Times New Roman"/>
          <w:noProof/>
          <w:sz w:val="24"/>
          <w:szCs w:val="24"/>
          <w:lang w:val="en-US" w:eastAsia="en-US"/>
        </w:rPr>
        <w:t>(</w:t>
      </w:r>
      <w:r w:rsidRPr="00F3230C">
        <w:rPr>
          <w:rFonts w:ascii="Times New Roman" w:eastAsia="Times New Roman" w:hAnsi="Times New Roman" w:cs="Times New Roman"/>
          <w:noProof/>
          <w:sz w:val="24"/>
          <w:szCs w:val="24"/>
          <w:lang w:val="en-US" w:eastAsia="en-US"/>
        </w:rPr>
        <w:t>2013</w:t>
      </w:r>
      <w:r>
        <w:rPr>
          <w:rFonts w:ascii="Times New Roman" w:eastAsia="Times New Roman" w:hAnsi="Times New Roman" w:cs="Times New Roman"/>
          <w:noProof/>
          <w:sz w:val="24"/>
          <w:szCs w:val="24"/>
          <w:lang w:val="en-US" w:eastAsia="en-US"/>
        </w:rPr>
        <w:t>, p. 239</w:t>
      </w:r>
      <w:r w:rsidRPr="00F3230C">
        <w:rPr>
          <w:rFonts w:ascii="Times New Roman" w:eastAsia="Times New Roman" w:hAnsi="Times New Roman" w:cs="Times New Roman"/>
          <w:noProof/>
          <w:sz w:val="24"/>
          <w:szCs w:val="24"/>
          <w:lang w:val="en-US" w:eastAsia="en-US"/>
        </w:rPr>
        <w:t>)</w:t>
      </w:r>
      <w:r>
        <w:rPr>
          <w:rFonts w:ascii="Times New Roman" w:eastAsia="Times New Roman" w:hAnsi="Times New Roman" w:cs="Times New Roman"/>
          <w:sz w:val="24"/>
          <w:szCs w:val="24"/>
          <w:lang w:val="en-US" w:eastAsia="en-US"/>
        </w:rPr>
        <w:fldChar w:fldCharType="end"/>
      </w:r>
      <w:r w:rsidR="00A347DD" w:rsidRPr="00A347DD">
        <w:rPr>
          <w:rFonts w:ascii="Times New Roman" w:eastAsia="Times New Roman" w:hAnsi="Times New Roman" w:cs="Times New Roman"/>
          <w:sz w:val="24"/>
          <w:szCs w:val="24"/>
          <w:lang w:val="en-US" w:eastAsia="en-US"/>
        </w:rPr>
        <w:t xml:space="preserve"> develops on to say that while people discuss facts like what is true and what is not, what has happened and what has not, we also discuss things that might or might not be true, what should or shouldn't be, what certain people can and cannot do, and what we have to do or not do. Together, these ideas make up modality.</w:t>
      </w:r>
    </w:p>
    <w:p w:rsidR="00DD3E85" w:rsidRDefault="00DD3E85" w:rsidP="00DD3E85">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Deontic modality concerns with</w:t>
      </w:r>
      <w:r w:rsidR="00164BD0">
        <w:rPr>
          <w:rFonts w:ascii="Times New Roman" w:eastAsia="Times New Roman" w:hAnsi="Times New Roman" w:cs="Times New Roman"/>
          <w:sz w:val="24"/>
          <w:szCs w:val="24"/>
        </w:rPr>
        <w:t xml:space="preserve"> saying </w:t>
      </w:r>
      <w:r w:rsidR="00473430">
        <w:rPr>
          <w:rFonts w:ascii="Times New Roman" w:eastAsia="Times New Roman" w:hAnsi="Times New Roman" w:cs="Times New Roman"/>
          <w:sz w:val="24"/>
          <w:szCs w:val="24"/>
          <w:lang w:val="en-ID"/>
        </w:rPr>
        <w:t>“</w:t>
      </w:r>
      <w:r w:rsidR="00164BD0" w:rsidRPr="00164BD0">
        <w:rPr>
          <w:rFonts w:ascii="Times New Roman" w:eastAsia="Times New Roman" w:hAnsi="Times New Roman" w:cs="Times New Roman"/>
          <w:i/>
          <w:sz w:val="24"/>
          <w:szCs w:val="24"/>
        </w:rPr>
        <w:t>must</w:t>
      </w:r>
      <w:r w:rsidR="00473430">
        <w:rPr>
          <w:rFonts w:ascii="Times New Roman" w:eastAsia="Times New Roman" w:hAnsi="Times New Roman" w:cs="Times New Roman"/>
          <w:i/>
          <w:sz w:val="24"/>
          <w:szCs w:val="24"/>
          <w:lang w:val="en-ID"/>
        </w:rPr>
        <w:t>”</w:t>
      </w:r>
      <w:r w:rsidR="00164BD0">
        <w:rPr>
          <w:rFonts w:ascii="Times New Roman" w:eastAsia="Times New Roman" w:hAnsi="Times New Roman" w:cs="Times New Roman"/>
          <w:sz w:val="24"/>
          <w:szCs w:val="24"/>
        </w:rPr>
        <w:t xml:space="preserve">, </w:t>
      </w:r>
      <w:r w:rsidR="00473430">
        <w:rPr>
          <w:rFonts w:ascii="Times New Roman" w:eastAsia="Times New Roman" w:hAnsi="Times New Roman" w:cs="Times New Roman"/>
          <w:sz w:val="24"/>
          <w:szCs w:val="24"/>
          <w:lang w:val="en-ID"/>
        </w:rPr>
        <w:t>“</w:t>
      </w:r>
      <w:r w:rsidR="00473430">
        <w:rPr>
          <w:rFonts w:ascii="Times New Roman" w:eastAsia="Times New Roman" w:hAnsi="Times New Roman" w:cs="Times New Roman"/>
          <w:i/>
          <w:sz w:val="24"/>
          <w:szCs w:val="24"/>
        </w:rPr>
        <w:t>may</w:t>
      </w:r>
      <w:r w:rsidR="00473430">
        <w:rPr>
          <w:rFonts w:ascii="Times New Roman" w:eastAsia="Times New Roman" w:hAnsi="Times New Roman" w:cs="Times New Roman"/>
          <w:i/>
          <w:sz w:val="24"/>
          <w:szCs w:val="24"/>
          <w:lang w:val="en-ID"/>
        </w:rPr>
        <w:t>”</w:t>
      </w:r>
      <w:r w:rsidR="00164BD0">
        <w:rPr>
          <w:rFonts w:ascii="Times New Roman" w:eastAsia="Times New Roman" w:hAnsi="Times New Roman" w:cs="Times New Roman"/>
          <w:sz w:val="24"/>
          <w:szCs w:val="24"/>
        </w:rPr>
        <w:t xml:space="preserve">, </w:t>
      </w:r>
      <w:r w:rsidR="00473430">
        <w:rPr>
          <w:rFonts w:ascii="Times New Roman" w:eastAsia="Times New Roman" w:hAnsi="Times New Roman" w:cs="Times New Roman"/>
          <w:sz w:val="24"/>
          <w:szCs w:val="24"/>
          <w:lang w:val="en-ID"/>
        </w:rPr>
        <w:t>or “</w:t>
      </w:r>
      <w:r w:rsidR="00164BD0" w:rsidRPr="00164BD0">
        <w:rPr>
          <w:rFonts w:ascii="Times New Roman" w:eastAsia="Times New Roman" w:hAnsi="Times New Roman" w:cs="Times New Roman"/>
          <w:i/>
          <w:sz w:val="24"/>
          <w:szCs w:val="24"/>
        </w:rPr>
        <w:t>can</w:t>
      </w:r>
      <w:r w:rsidR="00473430">
        <w:rPr>
          <w:rFonts w:ascii="Times New Roman" w:eastAsia="Times New Roman" w:hAnsi="Times New Roman" w:cs="Times New Roman"/>
          <w:i/>
          <w:sz w:val="24"/>
          <w:szCs w:val="24"/>
          <w:lang w:val="en-ID"/>
        </w:rPr>
        <w:t>”</w:t>
      </w:r>
      <w:r w:rsidR="00164BD0">
        <w:rPr>
          <w:rFonts w:ascii="Times New Roman" w:eastAsia="Times New Roman" w:hAnsi="Times New Roman" w:cs="Times New Roman"/>
          <w:sz w:val="24"/>
          <w:szCs w:val="24"/>
        </w:rPr>
        <w:t xml:space="preserve">. Lyons </w:t>
      </w:r>
      <w:r w:rsidR="00164BD0">
        <w:rPr>
          <w:rFonts w:ascii="Times New Roman" w:eastAsia="Times New Roman" w:hAnsi="Times New Roman" w:cs="Times New Roman"/>
          <w:sz w:val="24"/>
          <w:szCs w:val="24"/>
          <w:lang w:val="en-ID"/>
        </w:rPr>
        <w:lastRenderedPageBreak/>
        <w:t>(</w:t>
      </w:r>
      <w:r>
        <w:rPr>
          <w:rFonts w:ascii="Times New Roman" w:eastAsia="Times New Roman" w:hAnsi="Times New Roman" w:cs="Times New Roman"/>
          <w:sz w:val="24"/>
          <w:szCs w:val="24"/>
        </w:rPr>
        <w:t>1977</w:t>
      </w:r>
      <w:r w:rsidR="00164BD0">
        <w:rPr>
          <w:rFonts w:ascii="Times New Roman" w:eastAsia="Times New Roman" w:hAnsi="Times New Roman" w:cs="Times New Roman"/>
          <w:sz w:val="24"/>
          <w:szCs w:val="24"/>
          <w:lang w:val="en-ID"/>
        </w:rPr>
        <w:t>, p. 823</w:t>
      </w:r>
      <w:r w:rsidR="00164BD0">
        <w:rPr>
          <w:rFonts w:ascii="Times New Roman" w:eastAsia="Times New Roman" w:hAnsi="Times New Roman" w:cs="Times New Roman"/>
          <w:sz w:val="24"/>
          <w:szCs w:val="24"/>
        </w:rPr>
        <w:t>) classifies it as a deont</w:t>
      </w:r>
      <w:r>
        <w:rPr>
          <w:rFonts w:ascii="Times New Roman" w:eastAsia="Times New Roman" w:hAnsi="Times New Roman" w:cs="Times New Roman"/>
          <w:sz w:val="24"/>
          <w:szCs w:val="24"/>
        </w:rPr>
        <w:t>ic mode whereby emphasis is put on social and interpersonal obligations as opposed to kno</w:t>
      </w:r>
      <w:r w:rsidR="00164BD0">
        <w:rPr>
          <w:rFonts w:ascii="Times New Roman" w:eastAsia="Times New Roman" w:hAnsi="Times New Roman" w:cs="Times New Roman"/>
          <w:sz w:val="24"/>
          <w:szCs w:val="24"/>
        </w:rPr>
        <w:t>wledge of the speaker in deont</w:t>
      </w:r>
      <w:r>
        <w:rPr>
          <w:rFonts w:ascii="Times New Roman" w:eastAsia="Times New Roman" w:hAnsi="Times New Roman" w:cs="Times New Roman"/>
          <w:sz w:val="24"/>
          <w:szCs w:val="24"/>
        </w:rPr>
        <w:t>ic modality. This point is further expanded by Rescher (1970), who links deontic expressions to normative frames thereby emphasizing their significance in shaping the dynamics of societies.</w:t>
      </w:r>
    </w:p>
    <w:p w:rsidR="007D1660" w:rsidRPr="007D1660" w:rsidRDefault="00DD3E85" w:rsidP="007D1660">
      <w:pPr>
        <w:spacing w:after="24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Pr>
        <w:t>According to Palmer (1986</w:t>
      </w:r>
      <w:r w:rsidR="00A34CA9">
        <w:rPr>
          <w:rFonts w:ascii="Times New Roman" w:eastAsia="Times New Roman" w:hAnsi="Times New Roman" w:cs="Times New Roman"/>
          <w:sz w:val="24"/>
          <w:szCs w:val="24"/>
          <w:lang w:val="en-ID"/>
        </w:rPr>
        <w:t>, p. 10</w:t>
      </w:r>
      <w:r>
        <w:rPr>
          <w:rFonts w:ascii="Times New Roman" w:eastAsia="Times New Roman" w:hAnsi="Times New Roman" w:cs="Times New Roman"/>
          <w:sz w:val="24"/>
          <w:szCs w:val="24"/>
        </w:rPr>
        <w:t xml:space="preserve">), deontic modality enables us to understand discourse authority and power. In film scripts, Deontic expressions have dual roles; they reveal character relationships and move plotlines forward. </w:t>
      </w:r>
      <w:r w:rsidR="007D1660" w:rsidRPr="007D1660">
        <w:rPr>
          <w:rFonts w:ascii="Times New Roman" w:eastAsia="Times New Roman" w:hAnsi="Times New Roman" w:cs="Times New Roman"/>
          <w:sz w:val="24"/>
          <w:szCs w:val="24"/>
          <w:lang w:val="en-US" w:eastAsia="en-US"/>
        </w:rPr>
        <w:t>In the opinion of Halliday (1985</w:t>
      </w:r>
      <w:r w:rsidR="00A34CA9">
        <w:rPr>
          <w:rFonts w:ascii="Times New Roman" w:eastAsia="Times New Roman" w:hAnsi="Times New Roman" w:cs="Times New Roman"/>
          <w:sz w:val="24"/>
          <w:szCs w:val="24"/>
          <w:lang w:val="en-US" w:eastAsia="en-US"/>
        </w:rPr>
        <w:t>, p. 287</w:t>
      </w:r>
      <w:r w:rsidR="007D1660" w:rsidRPr="007D1660">
        <w:rPr>
          <w:rFonts w:ascii="Times New Roman" w:eastAsia="Times New Roman" w:hAnsi="Times New Roman" w:cs="Times New Roman"/>
          <w:sz w:val="24"/>
          <w:szCs w:val="24"/>
          <w:lang w:val="en-US" w:eastAsia="en-US"/>
        </w:rPr>
        <w:t>), the deontic modality calibrates the m</w:t>
      </w:r>
      <w:r w:rsidR="001D4C3D">
        <w:rPr>
          <w:rFonts w:ascii="Times New Roman" w:eastAsia="Times New Roman" w:hAnsi="Times New Roman" w:cs="Times New Roman"/>
          <w:sz w:val="24"/>
          <w:szCs w:val="24"/>
          <w:lang w:val="en-US" w:eastAsia="en-US"/>
        </w:rPr>
        <w:t>eaning focus between Do it! And don't do it! W</w:t>
      </w:r>
      <w:r w:rsidR="007D1660" w:rsidRPr="007D1660">
        <w:rPr>
          <w:rFonts w:ascii="Times New Roman" w:eastAsia="Times New Roman" w:hAnsi="Times New Roman" w:cs="Times New Roman"/>
          <w:sz w:val="24"/>
          <w:szCs w:val="24"/>
          <w:lang w:val="en-US" w:eastAsia="en-US"/>
        </w:rPr>
        <w:t xml:space="preserve">hile the epistemic modality allows the meaning emphasis between Yes and No. </w:t>
      </w:r>
    </w:p>
    <w:p w:rsidR="00DD3E85" w:rsidRDefault="00DD3E85" w:rsidP="008D0D8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Van der Auwera (2012) shows that dialogues containing directive or responsibility negotiating moves are characterized by a high degree of prevalence of deontic modality. Lastly, Zhang (2019</w:t>
      </w:r>
      <w:r w:rsidR="009274EA">
        <w:rPr>
          <w:rFonts w:ascii="Times New Roman" w:eastAsia="Times New Roman" w:hAnsi="Times New Roman" w:cs="Times New Roman"/>
          <w:sz w:val="24"/>
          <w:szCs w:val="24"/>
          <w:lang w:val="en-ID"/>
        </w:rPr>
        <w:t>, p. 879</w:t>
      </w:r>
      <w:r>
        <w:rPr>
          <w:rFonts w:ascii="Times New Roman" w:eastAsia="Times New Roman" w:hAnsi="Times New Roman" w:cs="Times New Roman"/>
          <w:sz w:val="24"/>
          <w:szCs w:val="24"/>
        </w:rPr>
        <w:t>) adds that modalities can help make clear character motivations in a movie script which becomes useful for doing more narrative analysis.</w:t>
      </w:r>
    </w:p>
    <w:p w:rsidR="00DD3E85" w:rsidRDefault="00DD3E85" w:rsidP="008D0D8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Cultural imperatives and individual choices are conveyed through deontic modality within the Moana context. Studies </w:t>
      </w:r>
      <w:r>
        <w:rPr>
          <w:rFonts w:ascii="Times New Roman" w:eastAsia="Times New Roman" w:hAnsi="Times New Roman" w:cs="Times New Roman"/>
          <w:sz w:val="24"/>
          <w:szCs w:val="24"/>
        </w:rPr>
        <w:t>such as those showing how linguistic elements like these functionally contribute to narrative coherence have been done before such as Zhang’s (2019) study on the role of mood in film scripts. The current research incorporates this perspective into a wider debate on the place of language in storytelling that surrounds Moana.</w:t>
      </w:r>
    </w:p>
    <w:p w:rsidR="004111A9" w:rsidRDefault="004111A9" w:rsidP="004111A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Necessity, obligation, permission, and prohibition are terms employed in deontic modality which is a subfield of linguistic modality. This facet highlights the power relations, character motivations and thematic structures that underlie cinematic narratives. This is evident through the Disney animated film Moana, which portrays cultural values, leadership and personal growth as central themes in its application of deontic modality. As will be revealed in this research study on Moana’s script, deontic modality plays a significant role in character development as well as storytelling.</w:t>
      </w:r>
    </w:p>
    <w:p w:rsidR="00DA028D" w:rsidRDefault="004111A9" w:rsidP="00DA028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building up narrative structures, especially those that blend cultural authenticity with universal themes in movies, this study focuses on the subtle role of deontic modality. Linguistic modality is a good example of how language is a narrative tool as well as an encoder of social and interpersonal values. This research utilizes Palmer’s (1986) theoretical </w:t>
      </w:r>
      <w:r>
        <w:rPr>
          <w:rFonts w:ascii="Times New Roman" w:eastAsia="Times New Roman" w:hAnsi="Times New Roman" w:cs="Times New Roman"/>
          <w:sz w:val="24"/>
          <w:szCs w:val="24"/>
        </w:rPr>
        <w:lastRenderedPageBreak/>
        <w:t>framework to indicate how deontic expressions go beyond mere functions in plot development to directly affect the representation of themes. Therefore, it is argued for the inclusion of linguistic theories in media studies to improve understanding on how language influences storytelling.</w:t>
      </w:r>
    </w:p>
    <w:p w:rsidR="00DA028D" w:rsidRDefault="00571335" w:rsidP="00DA028D">
      <w:pPr>
        <w:spacing w:line="360" w:lineRule="auto"/>
        <w:ind w:firstLine="720"/>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The aim of the study is to find out and reflect on instances that show deontic expressions which are language constructions that express necessity, obligation, permission or prohibition. The decision to select the dialogues of Moana as a sample was due to its rich linguistic features, complex narrative structure and explicit engagement with themes such as culture identity, duty and leadership. Therefore, it makes sense to use it for considering how social roles and responsibilities are reflected through language.</w:t>
      </w:r>
      <w:r w:rsidR="00DA028D">
        <w:rPr>
          <w:rFonts w:ascii="Times New Roman" w:eastAsia="Times New Roman" w:hAnsi="Times New Roman" w:cs="Times New Roman"/>
          <w:sz w:val="24"/>
          <w:szCs w:val="24"/>
          <w:lang w:val="en-ID"/>
        </w:rPr>
        <w:t xml:space="preserve"> </w:t>
      </w:r>
    </w:p>
    <w:p w:rsidR="000F09A2" w:rsidRDefault="00DA028D" w:rsidP="000F09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 xml:space="preserve">The Writer </w:t>
      </w:r>
      <w:r>
        <w:rPr>
          <w:rFonts w:ascii="Times New Roman" w:eastAsia="Times New Roman" w:hAnsi="Times New Roman" w:cs="Times New Roman"/>
          <w:sz w:val="24"/>
          <w:szCs w:val="24"/>
        </w:rPr>
        <w:t>selecting Moana for analysis as a subject owes much to the film’s immense cultural influence and its illustration of a tenacious protagonist who defies traditional limitations. The movie revolves around Moana, a young leader, who has to balance her desire to succeed with her duties towards her community thus creating an examination of deontic speech in leadership and sociology. Additionally, the narrative weaves toge</w:t>
      </w:r>
      <w:r w:rsidR="00A34CA9">
        <w:rPr>
          <w:rFonts w:ascii="Times New Roman" w:eastAsia="Times New Roman" w:hAnsi="Times New Roman" w:cs="Times New Roman"/>
          <w:sz w:val="24"/>
          <w:szCs w:val="24"/>
        </w:rPr>
        <w:t xml:space="preserve">ther several </w:t>
      </w:r>
      <w:r w:rsidR="00A34CA9">
        <w:rPr>
          <w:rFonts w:ascii="Times New Roman" w:eastAsia="Times New Roman" w:hAnsi="Times New Roman" w:cs="Times New Roman"/>
          <w:sz w:val="24"/>
          <w:szCs w:val="24"/>
        </w:rPr>
        <w:t xml:space="preserve">universal themes like self-discovery and culture </w:t>
      </w:r>
      <w:r>
        <w:rPr>
          <w:rFonts w:ascii="Times New Roman" w:eastAsia="Times New Roman" w:hAnsi="Times New Roman" w:cs="Times New Roman"/>
          <w:sz w:val="24"/>
          <w:szCs w:val="24"/>
        </w:rPr>
        <w:t>that make it an interesting example of how linguistic choices can express or build up the moral and cultural fabric of the story.</w:t>
      </w:r>
    </w:p>
    <w:p w:rsidR="000F09A2" w:rsidRPr="000F09A2" w:rsidRDefault="000F09A2" w:rsidP="000F09A2">
      <w:pPr>
        <w:spacing w:line="360" w:lineRule="auto"/>
        <w:ind w:firstLine="720"/>
        <w:jc w:val="both"/>
        <w:rPr>
          <w:rFonts w:ascii="Times New Roman" w:eastAsia="Times New Roman" w:hAnsi="Times New Roman" w:cs="Times New Roman"/>
          <w:sz w:val="28"/>
          <w:szCs w:val="24"/>
        </w:rPr>
      </w:pPr>
      <w:r w:rsidRPr="000F09A2">
        <w:rPr>
          <w:rFonts w:ascii="Times New Roman" w:hAnsi="Times New Roman" w:cs="Times New Roman"/>
          <w:sz w:val="24"/>
          <w:lang w:val="en-ID"/>
        </w:rPr>
        <w:t>In</w:t>
      </w:r>
      <w:r w:rsidRPr="000F09A2">
        <w:rPr>
          <w:rFonts w:ascii="Times New Roman" w:hAnsi="Times New Roman" w:cs="Times New Roman"/>
          <w:sz w:val="24"/>
        </w:rPr>
        <w:t xml:space="preserve"> perspective of the preceding reasoning, the following research topics are addressed in this study: 1. </w:t>
      </w:r>
      <w:proofErr w:type="gramStart"/>
      <w:r w:rsidRPr="000F09A2">
        <w:rPr>
          <w:rFonts w:ascii="Times New Roman" w:hAnsi="Times New Roman" w:cs="Times New Roman"/>
          <w:sz w:val="24"/>
        </w:rPr>
        <w:t>How</w:t>
      </w:r>
      <w:proofErr w:type="gramEnd"/>
      <w:r w:rsidRPr="000F09A2">
        <w:rPr>
          <w:rFonts w:ascii="Times New Roman" w:hAnsi="Times New Roman" w:cs="Times New Roman"/>
          <w:sz w:val="24"/>
        </w:rPr>
        <w:t xml:space="preserve"> did the au</w:t>
      </w:r>
      <w:r w:rsidR="0092439D">
        <w:rPr>
          <w:rFonts w:ascii="Times New Roman" w:hAnsi="Times New Roman" w:cs="Times New Roman"/>
          <w:sz w:val="24"/>
        </w:rPr>
        <w:t>thor discover deontic modality</w:t>
      </w:r>
      <w:r w:rsidRPr="000F09A2">
        <w:rPr>
          <w:rFonts w:ascii="Times New Roman" w:hAnsi="Times New Roman" w:cs="Times New Roman"/>
          <w:sz w:val="24"/>
        </w:rPr>
        <w:t xml:space="preserve"> in Moan</w:t>
      </w:r>
      <w:r w:rsidR="0092439D">
        <w:rPr>
          <w:rFonts w:ascii="Times New Roman" w:hAnsi="Times New Roman" w:cs="Times New Roman"/>
          <w:sz w:val="24"/>
        </w:rPr>
        <w:t>a? 2. How does deontic modalit</w:t>
      </w:r>
      <w:r w:rsidRPr="000F09A2">
        <w:rPr>
          <w:rFonts w:ascii="Times New Roman" w:hAnsi="Times New Roman" w:cs="Times New Roman"/>
          <w:sz w:val="24"/>
        </w:rPr>
        <w:t>y relate to character dynamics, permission, obligation, necessity, and prohibition?</w:t>
      </w:r>
    </w:p>
    <w:p w:rsidR="00473315" w:rsidRPr="00C65415" w:rsidRDefault="00C65415" w:rsidP="00473315">
      <w:pPr>
        <w:spacing w:line="360" w:lineRule="auto"/>
        <w:jc w:val="both"/>
        <w:rPr>
          <w:rFonts w:ascii="Times New Roman" w:hAnsi="Times New Roman" w:cs="Times New Roman"/>
          <w:sz w:val="24"/>
          <w:szCs w:val="24"/>
          <w:lang w:val="en-ID"/>
        </w:rPr>
      </w:pPr>
      <w:r>
        <w:rPr>
          <w:rFonts w:ascii="Times New Roman" w:hAnsi="Times New Roman" w:cs="Times New Roman"/>
          <w:b/>
          <w:sz w:val="24"/>
          <w:szCs w:val="24"/>
        </w:rPr>
        <w:t xml:space="preserve">B. </w:t>
      </w:r>
      <w:r>
        <w:rPr>
          <w:rFonts w:ascii="Times New Roman" w:hAnsi="Times New Roman" w:cs="Times New Roman"/>
          <w:b/>
          <w:sz w:val="24"/>
          <w:szCs w:val="24"/>
          <w:lang w:val="en-ID"/>
        </w:rPr>
        <w:t>RESEARCH OF METHOD</w:t>
      </w:r>
    </w:p>
    <w:p w:rsidR="007817F7" w:rsidRPr="007817F7" w:rsidRDefault="00C65415" w:rsidP="007817F7">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Met</w:t>
      </w:r>
      <w:proofErr w:type="spellStart"/>
      <w:r>
        <w:rPr>
          <w:rFonts w:ascii="Times New Roman" w:hAnsi="Times New Roman" w:cs="Times New Roman"/>
          <w:b/>
          <w:sz w:val="24"/>
          <w:szCs w:val="24"/>
          <w:lang w:val="en-ID"/>
        </w:rPr>
        <w:t>hod</w:t>
      </w:r>
      <w:proofErr w:type="spellEnd"/>
      <w:r>
        <w:rPr>
          <w:rFonts w:ascii="Times New Roman" w:hAnsi="Times New Roman" w:cs="Times New Roman"/>
          <w:b/>
          <w:sz w:val="24"/>
          <w:szCs w:val="24"/>
          <w:lang w:val="en-ID"/>
        </w:rPr>
        <w:t xml:space="preserve"> of Research</w:t>
      </w:r>
    </w:p>
    <w:p w:rsidR="007817F7" w:rsidRDefault="007817F7" w:rsidP="007817F7">
      <w:pPr>
        <w:spacing w:line="360" w:lineRule="auto"/>
        <w:ind w:left="66" w:firstLine="654"/>
        <w:jc w:val="both"/>
        <w:rPr>
          <w:rFonts w:ascii="Times New Roman" w:eastAsia="Times New Roman" w:hAnsi="Times New Roman" w:cs="Times New Roman"/>
          <w:sz w:val="24"/>
          <w:szCs w:val="24"/>
        </w:rPr>
      </w:pPr>
      <w:r w:rsidRPr="007817F7">
        <w:rPr>
          <w:rFonts w:ascii="Times New Roman" w:eastAsia="Times New Roman" w:hAnsi="Times New Roman" w:cs="Times New Roman"/>
          <w:sz w:val="24"/>
          <w:szCs w:val="24"/>
        </w:rPr>
        <w:t>For conducting this analysis, a qualitative methodology is employed to explore the use of deontic modality in the script of Moana, an animated film. The analysis focuses on identifying key scenes where major thematic concerns dominate with a concen</w:t>
      </w:r>
      <w:r>
        <w:rPr>
          <w:rFonts w:ascii="Times New Roman" w:eastAsia="Times New Roman" w:hAnsi="Times New Roman" w:cs="Times New Roman"/>
          <w:sz w:val="24"/>
          <w:szCs w:val="24"/>
        </w:rPr>
        <w:t>tration of deontic expressions.</w:t>
      </w:r>
    </w:p>
    <w:p w:rsidR="00B83792" w:rsidRDefault="007817F7" w:rsidP="00B83792">
      <w:pPr>
        <w:spacing w:line="360" w:lineRule="auto"/>
        <w:ind w:left="66" w:firstLine="654"/>
        <w:jc w:val="both"/>
        <w:rPr>
          <w:rFonts w:ascii="Times New Roman" w:eastAsia="Times New Roman" w:hAnsi="Times New Roman" w:cs="Times New Roman"/>
          <w:sz w:val="24"/>
          <w:szCs w:val="24"/>
          <w:lang w:val="en-ID"/>
        </w:rPr>
      </w:pPr>
      <w:r w:rsidRPr="007817F7">
        <w:rPr>
          <w:rFonts w:ascii="Times New Roman" w:eastAsia="Times New Roman" w:hAnsi="Times New Roman" w:cs="Times New Roman"/>
          <w:sz w:val="24"/>
          <w:szCs w:val="24"/>
        </w:rPr>
        <w:t>In order to obtain data, all dialogu</w:t>
      </w:r>
      <w:r w:rsidR="003C66B8">
        <w:rPr>
          <w:rFonts w:ascii="Times New Roman" w:eastAsia="Times New Roman" w:hAnsi="Times New Roman" w:cs="Times New Roman"/>
          <w:sz w:val="24"/>
          <w:szCs w:val="24"/>
        </w:rPr>
        <w:t>es that involved “must,” “have to</w:t>
      </w:r>
      <w:r w:rsidRPr="007817F7">
        <w:rPr>
          <w:rFonts w:ascii="Times New Roman" w:eastAsia="Times New Roman" w:hAnsi="Times New Roman" w:cs="Times New Roman"/>
          <w:sz w:val="24"/>
          <w:szCs w:val="24"/>
        </w:rPr>
        <w:t>”</w:t>
      </w:r>
      <w:r w:rsidR="003C66B8">
        <w:rPr>
          <w:rFonts w:ascii="Times New Roman" w:eastAsia="Times New Roman" w:hAnsi="Times New Roman" w:cs="Times New Roman"/>
          <w:sz w:val="24"/>
          <w:szCs w:val="24"/>
          <w:lang w:val="en-ID"/>
        </w:rPr>
        <w:t xml:space="preserve"> “need to”</w:t>
      </w:r>
      <w:r w:rsidRPr="007817F7">
        <w:rPr>
          <w:rFonts w:ascii="Times New Roman" w:eastAsia="Times New Roman" w:hAnsi="Times New Roman" w:cs="Times New Roman"/>
          <w:sz w:val="24"/>
          <w:szCs w:val="24"/>
        </w:rPr>
        <w:t xml:space="preserve"> or “cannot” among others were isolated from each scene one at a time. These expressions were sorted out using Palmer’s (1986</w:t>
      </w:r>
      <w:r w:rsidR="00A34CA9">
        <w:rPr>
          <w:rFonts w:ascii="Times New Roman" w:eastAsia="Times New Roman" w:hAnsi="Times New Roman" w:cs="Times New Roman"/>
          <w:sz w:val="24"/>
          <w:szCs w:val="24"/>
          <w:lang w:val="en-ID"/>
        </w:rPr>
        <w:t>, p. 9</w:t>
      </w:r>
      <w:r w:rsidRPr="007817F7">
        <w:rPr>
          <w:rFonts w:ascii="Times New Roman" w:eastAsia="Times New Roman" w:hAnsi="Times New Roman" w:cs="Times New Roman"/>
          <w:sz w:val="24"/>
          <w:szCs w:val="24"/>
        </w:rPr>
        <w:t xml:space="preserve">) </w:t>
      </w:r>
      <w:proofErr w:type="gramStart"/>
      <w:r w:rsidRPr="007817F7">
        <w:rPr>
          <w:rFonts w:ascii="Times New Roman" w:eastAsia="Times New Roman" w:hAnsi="Times New Roman" w:cs="Times New Roman"/>
          <w:sz w:val="24"/>
          <w:szCs w:val="24"/>
        </w:rPr>
        <w:t>framework</w:t>
      </w:r>
      <w:proofErr w:type="gramEnd"/>
      <w:r w:rsidRPr="007817F7">
        <w:rPr>
          <w:rFonts w:ascii="Times New Roman" w:eastAsia="Times New Roman" w:hAnsi="Times New Roman" w:cs="Times New Roman"/>
          <w:sz w:val="24"/>
          <w:szCs w:val="24"/>
        </w:rPr>
        <w:t xml:space="preserve"> which classifies deontic modalit</w:t>
      </w:r>
      <w:r w:rsidR="003C66B8">
        <w:rPr>
          <w:rFonts w:ascii="Times New Roman" w:eastAsia="Times New Roman" w:hAnsi="Times New Roman" w:cs="Times New Roman"/>
          <w:sz w:val="24"/>
          <w:szCs w:val="24"/>
        </w:rPr>
        <w:t>y into three main types; obligation</w:t>
      </w:r>
      <w:r w:rsidR="00B83792">
        <w:rPr>
          <w:rFonts w:ascii="Times New Roman" w:eastAsia="Times New Roman" w:hAnsi="Times New Roman" w:cs="Times New Roman"/>
          <w:sz w:val="24"/>
          <w:szCs w:val="24"/>
        </w:rPr>
        <w:t>, permission and prohibition.</w:t>
      </w:r>
      <w:r w:rsidR="00B83792">
        <w:rPr>
          <w:rFonts w:ascii="Times New Roman" w:eastAsia="Times New Roman" w:hAnsi="Times New Roman" w:cs="Times New Roman"/>
          <w:sz w:val="24"/>
          <w:szCs w:val="24"/>
          <w:lang w:val="en-ID"/>
        </w:rPr>
        <w:t xml:space="preserve"> </w:t>
      </w:r>
    </w:p>
    <w:p w:rsidR="00571335" w:rsidRDefault="007817F7" w:rsidP="00B83792">
      <w:pPr>
        <w:spacing w:line="360" w:lineRule="auto"/>
        <w:ind w:left="66" w:firstLine="654"/>
        <w:jc w:val="both"/>
        <w:rPr>
          <w:rFonts w:ascii="Times New Roman" w:eastAsia="Times New Roman" w:hAnsi="Times New Roman" w:cs="Times New Roman"/>
          <w:sz w:val="24"/>
          <w:szCs w:val="24"/>
        </w:rPr>
      </w:pPr>
      <w:r w:rsidRPr="007817F7">
        <w:rPr>
          <w:rFonts w:ascii="Times New Roman" w:eastAsia="Times New Roman" w:hAnsi="Times New Roman" w:cs="Times New Roman"/>
          <w:sz w:val="24"/>
          <w:szCs w:val="24"/>
        </w:rPr>
        <w:t>Additionally, the research further explores how these utteran</w:t>
      </w:r>
      <w:r w:rsidR="00B83792">
        <w:rPr>
          <w:rFonts w:ascii="Times New Roman" w:eastAsia="Times New Roman" w:hAnsi="Times New Roman" w:cs="Times New Roman"/>
          <w:sz w:val="24"/>
          <w:szCs w:val="24"/>
        </w:rPr>
        <w:t xml:space="preserve">ces relate to </w:t>
      </w:r>
      <w:r w:rsidR="00B83792">
        <w:rPr>
          <w:rFonts w:ascii="Times New Roman" w:eastAsia="Times New Roman" w:hAnsi="Times New Roman" w:cs="Times New Roman"/>
          <w:sz w:val="24"/>
          <w:szCs w:val="24"/>
        </w:rPr>
        <w:lastRenderedPageBreak/>
        <w:t xml:space="preserve">their characters’ </w:t>
      </w:r>
      <w:r w:rsidRPr="007817F7">
        <w:rPr>
          <w:rFonts w:ascii="Times New Roman" w:eastAsia="Times New Roman" w:hAnsi="Times New Roman" w:cs="Times New Roman"/>
          <w:sz w:val="24"/>
          <w:szCs w:val="24"/>
        </w:rPr>
        <w:t>motivation purposes relationships action and how they contribute towards developing the broader story line or message within the film</w:t>
      </w:r>
      <w:r>
        <w:rPr>
          <w:rFonts w:ascii="Times New Roman" w:eastAsia="Times New Roman" w:hAnsi="Times New Roman" w:cs="Times New Roman"/>
          <w:sz w:val="24"/>
          <w:szCs w:val="24"/>
          <w:lang w:val="en-ID"/>
        </w:rPr>
        <w:t>.</w:t>
      </w:r>
      <w:r w:rsidR="00571335" w:rsidRPr="00571335">
        <w:rPr>
          <w:rFonts w:ascii="Times New Roman" w:eastAsia="Times New Roman" w:hAnsi="Times New Roman" w:cs="Times New Roman"/>
          <w:sz w:val="24"/>
          <w:szCs w:val="24"/>
        </w:rPr>
        <w:t xml:space="preserve"> </w:t>
      </w:r>
    </w:p>
    <w:p w:rsidR="00D24735" w:rsidRPr="00571335" w:rsidRDefault="00571335" w:rsidP="0057133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show how deontic modality is used in Moana to express issues of duty, liberty and resistance. This work explores the language used in the film from a social and cultural perspective for it to be understood as a tool that can be employed for purposes of complicated exchange and management.</w:t>
      </w:r>
    </w:p>
    <w:p w:rsidR="00C65415" w:rsidRPr="005A57B6" w:rsidRDefault="00C65415" w:rsidP="00EF0430">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b/>
          <w:sz w:val="24"/>
          <w:szCs w:val="24"/>
          <w:lang w:val="en-ID"/>
        </w:rPr>
        <w:t>and Place of The Research</w:t>
      </w:r>
    </w:p>
    <w:p w:rsidR="005A57B6" w:rsidRPr="005A57B6" w:rsidRDefault="005A57B6" w:rsidP="005A57B6">
      <w:pPr>
        <w:pStyle w:val="ListParagraph"/>
        <w:spacing w:after="0" w:line="360" w:lineRule="auto"/>
        <w:ind w:left="420" w:firstLine="30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The analysis completed in 2025</w:t>
      </w:r>
      <w:r w:rsidRPr="005A57B6">
        <w:rPr>
          <w:rFonts w:ascii="Times New Roman" w:eastAsia="Times New Roman" w:hAnsi="Times New Roman" w:cs="Times New Roman"/>
          <w:sz w:val="24"/>
          <w:szCs w:val="24"/>
          <w:lang w:val="en-US" w:eastAsia="en-US"/>
        </w:rPr>
        <w:t>, mostly in December and January. A qualitative method could be used to process this research anyplace. The writer conducted this study at home.</w:t>
      </w:r>
    </w:p>
    <w:p w:rsidR="00C65415" w:rsidRDefault="00E46B51" w:rsidP="00EF04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 xml:space="preserve">Setting </w:t>
      </w:r>
      <w:r w:rsidR="00C65415">
        <w:rPr>
          <w:rFonts w:ascii="Times New Roman" w:hAnsi="Times New Roman" w:cs="Times New Roman"/>
          <w:b/>
          <w:sz w:val="24"/>
          <w:szCs w:val="24"/>
          <w:lang w:val="en-ID"/>
        </w:rPr>
        <w:t>of The Research</w:t>
      </w:r>
    </w:p>
    <w:p w:rsidR="00DE27DC" w:rsidRPr="004A44FF" w:rsidRDefault="004A44FF" w:rsidP="004A44FF">
      <w:pPr>
        <w:pStyle w:val="ListParagraph"/>
        <w:spacing w:after="0" w:line="360" w:lineRule="auto"/>
        <w:ind w:left="420" w:firstLine="300"/>
        <w:jc w:val="both"/>
        <w:rPr>
          <w:rFonts w:ascii="Times New Roman" w:eastAsia="Times New Roman" w:hAnsi="Times New Roman" w:cs="Times New Roman"/>
          <w:sz w:val="24"/>
          <w:szCs w:val="24"/>
          <w:lang w:val="en-US" w:eastAsia="en-US"/>
        </w:rPr>
      </w:pPr>
      <w:r w:rsidRPr="004A44FF">
        <w:rPr>
          <w:rFonts w:ascii="Times New Roman" w:eastAsia="Times New Roman" w:hAnsi="Times New Roman" w:cs="Times New Roman"/>
          <w:sz w:val="24"/>
          <w:szCs w:val="24"/>
          <w:lang w:val="en-US" w:eastAsia="en-US"/>
        </w:rPr>
        <w:t xml:space="preserve">The 2016 Disney filmed illustration Moana serves as the research's setting. </w:t>
      </w:r>
      <w:proofErr w:type="spellStart"/>
      <w:r w:rsidRPr="004A44FF">
        <w:rPr>
          <w:rFonts w:ascii="Times New Roman" w:eastAsia="Times New Roman" w:hAnsi="Times New Roman" w:cs="Times New Roman"/>
          <w:sz w:val="24"/>
          <w:szCs w:val="24"/>
          <w:lang w:val="en-US" w:eastAsia="en-US"/>
        </w:rPr>
        <w:t>Loklok</w:t>
      </w:r>
      <w:proofErr w:type="spellEnd"/>
      <w:r w:rsidRPr="004A44FF">
        <w:rPr>
          <w:rFonts w:ascii="Times New Roman" w:eastAsia="Times New Roman" w:hAnsi="Times New Roman" w:cs="Times New Roman"/>
          <w:sz w:val="24"/>
          <w:szCs w:val="24"/>
          <w:lang w:val="en-US" w:eastAsia="en-US"/>
        </w:rPr>
        <w:t xml:space="preserve"> was a tool to obtain the data.</w:t>
      </w:r>
    </w:p>
    <w:p w:rsidR="00C65415" w:rsidRDefault="00C65415" w:rsidP="00EF04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Technique of </w:t>
      </w:r>
      <w:r>
        <w:rPr>
          <w:rFonts w:ascii="Times New Roman" w:hAnsi="Times New Roman" w:cs="Times New Roman"/>
          <w:b/>
          <w:sz w:val="24"/>
          <w:szCs w:val="24"/>
          <w:lang w:val="en-ID"/>
        </w:rPr>
        <w:t>Data Collection</w:t>
      </w:r>
    </w:p>
    <w:p w:rsidR="00A64241" w:rsidRPr="00613434" w:rsidRDefault="00613434" w:rsidP="00613434">
      <w:pPr>
        <w:pStyle w:val="ListParagraph"/>
        <w:spacing w:after="0" w:line="360" w:lineRule="auto"/>
        <w:ind w:left="420" w:firstLine="300"/>
        <w:jc w:val="both"/>
        <w:rPr>
          <w:rFonts w:ascii="Times New Roman" w:eastAsia="Times New Roman" w:hAnsi="Times New Roman" w:cs="Times New Roman"/>
          <w:sz w:val="24"/>
          <w:szCs w:val="24"/>
          <w:lang w:val="en-US" w:eastAsia="en-US"/>
        </w:rPr>
      </w:pPr>
      <w:r w:rsidRPr="00613434">
        <w:rPr>
          <w:rFonts w:ascii="Times New Roman" w:eastAsia="Times New Roman" w:hAnsi="Times New Roman" w:cs="Times New Roman"/>
          <w:sz w:val="24"/>
          <w:szCs w:val="24"/>
          <w:lang w:val="en-US" w:eastAsia="en-US"/>
        </w:rPr>
        <w:t>The writer obtains data using the Moana film script by first examining the film's documentation</w:t>
      </w:r>
      <w:r w:rsidR="000F09A2">
        <w:rPr>
          <w:rFonts w:ascii="Times New Roman" w:eastAsia="Times New Roman" w:hAnsi="Times New Roman" w:cs="Times New Roman"/>
          <w:sz w:val="24"/>
          <w:szCs w:val="24"/>
          <w:lang w:val="en-US" w:eastAsia="en-US"/>
        </w:rPr>
        <w:t xml:space="preserve"> though the internet media</w:t>
      </w:r>
      <w:r w:rsidRPr="00613434">
        <w:rPr>
          <w:rFonts w:ascii="Times New Roman" w:eastAsia="Times New Roman" w:hAnsi="Times New Roman" w:cs="Times New Roman"/>
          <w:sz w:val="24"/>
          <w:szCs w:val="24"/>
          <w:lang w:val="en-US" w:eastAsia="en-US"/>
        </w:rPr>
        <w:t xml:space="preserve">, </w:t>
      </w:r>
      <w:r w:rsidR="000F09A2">
        <w:rPr>
          <w:rFonts w:ascii="Times New Roman" w:eastAsia="Times New Roman" w:hAnsi="Times New Roman" w:cs="Times New Roman"/>
          <w:sz w:val="24"/>
          <w:szCs w:val="24"/>
          <w:lang w:val="en-US" w:eastAsia="en-US"/>
        </w:rPr>
        <w:t xml:space="preserve">and then the writer will </w:t>
      </w:r>
      <w:r w:rsidRPr="00613434">
        <w:rPr>
          <w:rFonts w:ascii="Times New Roman" w:eastAsia="Times New Roman" w:hAnsi="Times New Roman" w:cs="Times New Roman"/>
          <w:sz w:val="24"/>
          <w:szCs w:val="24"/>
          <w:lang w:val="en-US" w:eastAsia="en-US"/>
        </w:rPr>
        <w:t xml:space="preserve">watching the </w:t>
      </w:r>
      <w:r>
        <w:rPr>
          <w:rFonts w:ascii="Times New Roman" w:eastAsia="Times New Roman" w:hAnsi="Times New Roman" w:cs="Times New Roman"/>
          <w:sz w:val="24"/>
          <w:szCs w:val="24"/>
          <w:lang w:val="en-US" w:eastAsia="en-US"/>
        </w:rPr>
        <w:t xml:space="preserve">film </w:t>
      </w:r>
      <w:r w:rsidRPr="00613434">
        <w:rPr>
          <w:rFonts w:ascii="Times New Roman" w:eastAsia="Times New Roman" w:hAnsi="Times New Roman" w:cs="Times New Roman"/>
          <w:sz w:val="24"/>
          <w:szCs w:val="24"/>
          <w:lang w:val="en-US" w:eastAsia="en-US"/>
        </w:rPr>
        <w:t>and selecting the script for research, and lastly conducting an analysis of the data.</w:t>
      </w:r>
    </w:p>
    <w:p w:rsidR="00C65415" w:rsidRDefault="00C65415" w:rsidP="00EF04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Technique of </w:t>
      </w:r>
      <w:r>
        <w:rPr>
          <w:rFonts w:ascii="Times New Roman" w:hAnsi="Times New Roman" w:cs="Times New Roman"/>
          <w:b/>
          <w:sz w:val="24"/>
          <w:szCs w:val="24"/>
          <w:lang w:val="en-ID"/>
        </w:rPr>
        <w:t>Data Analysis</w:t>
      </w:r>
    </w:p>
    <w:p w:rsidR="000F09A2" w:rsidRDefault="000F09A2" w:rsidP="000F09A2">
      <w:pPr>
        <w:pStyle w:val="ListParagraph"/>
        <w:spacing w:line="360" w:lineRule="auto"/>
        <w:ind w:left="420" w:firstLine="3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After the writer has been collected the data, then the writer </w:t>
      </w:r>
      <w:r w:rsidR="00BB3C10">
        <w:rPr>
          <w:rFonts w:ascii="Times New Roman" w:hAnsi="Times New Roman" w:cs="Times New Roman"/>
          <w:sz w:val="24"/>
          <w:szCs w:val="24"/>
          <w:lang w:val="en-ID"/>
        </w:rPr>
        <w:t xml:space="preserve">selecting the </w:t>
      </w:r>
      <w:r w:rsidR="00BB3C10">
        <w:rPr>
          <w:rFonts w:ascii="Times New Roman" w:hAnsi="Times New Roman" w:cs="Times New Roman"/>
          <w:sz w:val="24"/>
          <w:szCs w:val="24"/>
          <w:lang w:val="en-ID"/>
        </w:rPr>
        <w:t xml:space="preserve">data for research and </w:t>
      </w:r>
      <w:r>
        <w:rPr>
          <w:rFonts w:ascii="Times New Roman" w:hAnsi="Times New Roman" w:cs="Times New Roman"/>
          <w:sz w:val="24"/>
          <w:szCs w:val="24"/>
          <w:lang w:val="en-ID"/>
        </w:rPr>
        <w:t xml:space="preserve">analyse </w:t>
      </w:r>
      <w:r w:rsidR="00BB3C10">
        <w:rPr>
          <w:rFonts w:ascii="Times New Roman" w:hAnsi="Times New Roman" w:cs="Times New Roman"/>
          <w:sz w:val="24"/>
          <w:szCs w:val="24"/>
          <w:lang w:val="en-ID"/>
        </w:rPr>
        <w:t>the data. The writer must explain each of the data.</w:t>
      </w:r>
    </w:p>
    <w:p w:rsidR="00C65415" w:rsidRDefault="00C65415" w:rsidP="00EF04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Instrument of </w:t>
      </w:r>
      <w:r>
        <w:rPr>
          <w:rFonts w:ascii="Times New Roman" w:hAnsi="Times New Roman" w:cs="Times New Roman"/>
          <w:b/>
          <w:sz w:val="24"/>
          <w:szCs w:val="24"/>
          <w:lang w:val="en-ID"/>
        </w:rPr>
        <w:t>The Research</w:t>
      </w:r>
    </w:p>
    <w:p w:rsidR="00DE27DC" w:rsidRPr="000F09A2" w:rsidRDefault="000F09A2" w:rsidP="000F09A2">
      <w:pPr>
        <w:pStyle w:val="ListParagraph"/>
        <w:spacing w:line="360" w:lineRule="auto"/>
        <w:ind w:left="420" w:firstLine="300"/>
        <w:jc w:val="both"/>
        <w:rPr>
          <w:rFonts w:ascii="Times New Roman" w:hAnsi="Times New Roman" w:cs="Times New Roman"/>
          <w:sz w:val="24"/>
          <w:szCs w:val="24"/>
        </w:rPr>
      </w:pPr>
      <w:r w:rsidRPr="000F09A2">
        <w:rPr>
          <w:rFonts w:ascii="Times New Roman" w:hAnsi="Times New Roman" w:cs="Times New Roman"/>
          <w:sz w:val="24"/>
          <w:szCs w:val="24"/>
        </w:rPr>
        <w:t xml:space="preserve">The instrument of this research is the </w:t>
      </w:r>
      <w:r>
        <w:rPr>
          <w:rFonts w:ascii="Times New Roman" w:hAnsi="Times New Roman" w:cs="Times New Roman"/>
          <w:sz w:val="24"/>
          <w:szCs w:val="24"/>
        </w:rPr>
        <w:t>writer who analyzes the script</w:t>
      </w:r>
      <w:r w:rsidRPr="000F09A2">
        <w:rPr>
          <w:rFonts w:ascii="Times New Roman" w:hAnsi="Times New Roman" w:cs="Times New Roman"/>
          <w:sz w:val="24"/>
          <w:szCs w:val="24"/>
        </w:rPr>
        <w:t xml:space="preserve"> of th</w:t>
      </w:r>
      <w:r>
        <w:rPr>
          <w:rFonts w:ascii="Times New Roman" w:hAnsi="Times New Roman" w:cs="Times New Roman"/>
          <w:sz w:val="24"/>
          <w:szCs w:val="24"/>
        </w:rPr>
        <w:t xml:space="preserve">e film </w:t>
      </w:r>
      <w:r>
        <w:rPr>
          <w:rFonts w:ascii="Times New Roman" w:hAnsi="Times New Roman" w:cs="Times New Roman"/>
          <w:sz w:val="24"/>
          <w:szCs w:val="24"/>
          <w:lang w:val="en-ID"/>
        </w:rPr>
        <w:t>Moana (2016)</w:t>
      </w:r>
      <w:r w:rsidRPr="000F09A2">
        <w:rPr>
          <w:rFonts w:ascii="Times New Roman" w:hAnsi="Times New Roman" w:cs="Times New Roman"/>
          <w:sz w:val="24"/>
          <w:szCs w:val="24"/>
        </w:rPr>
        <w:t>. The writer has determined each method of analysis rel</w:t>
      </w:r>
      <w:r>
        <w:rPr>
          <w:rFonts w:ascii="Times New Roman" w:hAnsi="Times New Roman" w:cs="Times New Roman"/>
          <w:sz w:val="24"/>
          <w:szCs w:val="24"/>
        </w:rPr>
        <w:t xml:space="preserve">ated to this data based on the </w:t>
      </w:r>
      <w:r w:rsidRPr="000F09A2">
        <w:rPr>
          <w:rFonts w:ascii="Times New Roman" w:hAnsi="Times New Roman" w:cs="Times New Roman"/>
          <w:sz w:val="24"/>
          <w:szCs w:val="24"/>
        </w:rPr>
        <w:t>writer's ability and knowledge.</w:t>
      </w:r>
    </w:p>
    <w:p w:rsidR="002D142E" w:rsidRPr="003B0A76" w:rsidRDefault="008C4B7A" w:rsidP="003B0A76">
      <w:pPr>
        <w:spacing w:line="36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rPr>
        <w:t xml:space="preserve">C. </w:t>
      </w:r>
      <w:r w:rsidR="0029538E">
        <w:rPr>
          <w:rFonts w:ascii="Times New Roman" w:hAnsi="Times New Roman" w:cs="Times New Roman"/>
          <w:b/>
          <w:sz w:val="24"/>
          <w:szCs w:val="24"/>
          <w:lang w:val="en-ID"/>
        </w:rPr>
        <w:t>RESEARCH FINDINGS AND DISCUSSION</w:t>
      </w:r>
    </w:p>
    <w:p w:rsidR="002D142E" w:rsidRPr="00EC533A" w:rsidRDefault="005A0DFB" w:rsidP="00EC533A">
      <w:pPr>
        <w:pStyle w:val="ListParagraph"/>
        <w:numPr>
          <w:ilvl w:val="1"/>
          <w:numId w:val="12"/>
        </w:numPr>
        <w:spacing w:line="360" w:lineRule="auto"/>
        <w:jc w:val="both"/>
        <w:rPr>
          <w:rFonts w:ascii="Times New Roman" w:hAnsi="Times New Roman" w:cs="Times New Roman"/>
          <w:b/>
          <w:sz w:val="24"/>
          <w:szCs w:val="24"/>
        </w:rPr>
      </w:pPr>
      <w:r w:rsidRPr="00EC533A">
        <w:rPr>
          <w:rFonts w:ascii="Times New Roman" w:hAnsi="Times New Roman" w:cs="Times New Roman"/>
          <w:b/>
          <w:sz w:val="24"/>
          <w:szCs w:val="24"/>
          <w:lang w:val="en-ID"/>
        </w:rPr>
        <w:t>Datum 1:</w:t>
      </w:r>
      <w:r w:rsidR="00EC533A">
        <w:rPr>
          <w:rFonts w:ascii="Times New Roman" w:hAnsi="Times New Roman" w:cs="Times New Roman"/>
          <w:b/>
          <w:sz w:val="24"/>
          <w:szCs w:val="24"/>
          <w:lang w:val="en-ID"/>
        </w:rPr>
        <w:t xml:space="preserve"> Have to</w:t>
      </w:r>
    </w:p>
    <w:p w:rsidR="005A0DFB" w:rsidRDefault="00234133" w:rsidP="00EC533A">
      <w:pPr>
        <w:spacing w:line="360" w:lineRule="auto"/>
        <w:jc w:val="both"/>
        <w:rPr>
          <w:rFonts w:ascii="Times New Roman" w:hAnsi="Times New Roman" w:cs="Times New Roman"/>
          <w:b/>
          <w:sz w:val="24"/>
          <w:szCs w:val="24"/>
        </w:rPr>
      </w:pPr>
      <w:r w:rsidRPr="00234133">
        <w:rPr>
          <w:rFonts w:ascii="Times New Roman" w:hAnsi="Times New Roman" w:cs="Times New Roman"/>
          <w:b/>
          <w:noProof/>
          <w:sz w:val="24"/>
          <w:szCs w:val="24"/>
          <w:lang w:val="en-US" w:eastAsia="en-US"/>
        </w:rPr>
        <w:drawing>
          <wp:inline distT="0" distB="0" distL="0" distR="0">
            <wp:extent cx="2640965" cy="1188731"/>
            <wp:effectExtent l="0" t="0" r="6985" b="0"/>
            <wp:docPr id="8" name="Picture 8" descr="C:\Users\ACER\Downloads\WhatsApp Image 2025-01-12 at 11.04.2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5-01-12 at 11.04.27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188731"/>
                    </a:xfrm>
                    <a:prstGeom prst="rect">
                      <a:avLst/>
                    </a:prstGeom>
                    <a:noFill/>
                    <a:ln>
                      <a:noFill/>
                    </a:ln>
                  </pic:spPr>
                </pic:pic>
              </a:graphicData>
            </a:graphic>
          </wp:inline>
        </w:drawing>
      </w:r>
    </w:p>
    <w:p w:rsidR="00234133" w:rsidRDefault="00EC533A" w:rsidP="00EC533A">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Dialog: “</w:t>
      </w:r>
      <w:r w:rsidR="00234133">
        <w:rPr>
          <w:rFonts w:ascii="Times New Roman" w:hAnsi="Times New Roman" w:cs="Times New Roman"/>
          <w:sz w:val="24"/>
          <w:szCs w:val="24"/>
          <w:lang w:val="en-ID"/>
        </w:rPr>
        <w:t>We still</w:t>
      </w:r>
      <w:r>
        <w:rPr>
          <w:rFonts w:ascii="Times New Roman" w:hAnsi="Times New Roman" w:cs="Times New Roman"/>
          <w:sz w:val="24"/>
          <w:szCs w:val="24"/>
          <w:lang w:val="en-ID"/>
        </w:rPr>
        <w:t xml:space="preserve"> </w:t>
      </w:r>
      <w:r>
        <w:rPr>
          <w:rFonts w:ascii="Times New Roman" w:hAnsi="Times New Roman" w:cs="Times New Roman"/>
          <w:sz w:val="24"/>
          <w:szCs w:val="24"/>
          <w:u w:val="single"/>
          <w:lang w:val="en-ID"/>
        </w:rPr>
        <w:t>have to</w:t>
      </w:r>
      <w:r>
        <w:rPr>
          <w:rFonts w:ascii="Times New Roman" w:hAnsi="Times New Roman" w:cs="Times New Roman"/>
          <w:sz w:val="24"/>
          <w:szCs w:val="24"/>
          <w:lang w:val="en-ID"/>
        </w:rPr>
        <w:t xml:space="preserve"> restore the heart.”</w:t>
      </w:r>
    </w:p>
    <w:p w:rsidR="005457F8" w:rsidRDefault="00234133" w:rsidP="00234133">
      <w:pPr>
        <w:spacing w:line="360" w:lineRule="auto"/>
        <w:ind w:firstLine="360"/>
        <w:jc w:val="both"/>
        <w:rPr>
          <w:rFonts w:ascii="Times New Roman" w:hAnsi="Times New Roman" w:cs="Times New Roman"/>
          <w:sz w:val="24"/>
          <w:szCs w:val="24"/>
          <w:lang w:val="en-ID"/>
        </w:rPr>
      </w:pPr>
      <w:r w:rsidRPr="00234133">
        <w:rPr>
          <w:rFonts w:ascii="Times New Roman" w:hAnsi="Times New Roman" w:cs="Times New Roman"/>
          <w:sz w:val="24"/>
          <w:szCs w:val="24"/>
          <w:lang w:val="en-ID"/>
        </w:rPr>
        <w:t>Moana's journey is deep</w:t>
      </w:r>
      <w:r>
        <w:rPr>
          <w:rFonts w:ascii="Times New Roman" w:hAnsi="Times New Roman" w:cs="Times New Roman"/>
          <w:sz w:val="24"/>
          <w:szCs w:val="24"/>
          <w:lang w:val="en-ID"/>
        </w:rPr>
        <w:t>ly rooted in expressions of necessity</w:t>
      </w:r>
      <w:r w:rsidRPr="00234133">
        <w:rPr>
          <w:rFonts w:ascii="Times New Roman" w:hAnsi="Times New Roman" w:cs="Times New Roman"/>
          <w:sz w:val="24"/>
          <w:szCs w:val="24"/>
          <w:lang w:val="en-ID"/>
        </w:rPr>
        <w:t xml:space="preserve"> and obligation, depicting her growth and her duty to her people. A pivotal moment occurs when Moana af</w:t>
      </w:r>
      <w:r w:rsidR="00227F53">
        <w:rPr>
          <w:rFonts w:ascii="Times New Roman" w:hAnsi="Times New Roman" w:cs="Times New Roman"/>
          <w:sz w:val="24"/>
          <w:szCs w:val="24"/>
          <w:lang w:val="en-ID"/>
        </w:rPr>
        <w:t>firms to Maui at minute 01:16:45</w:t>
      </w:r>
      <w:r w:rsidRPr="00234133">
        <w:rPr>
          <w:rFonts w:ascii="Times New Roman" w:hAnsi="Times New Roman" w:cs="Times New Roman"/>
          <w:sz w:val="24"/>
          <w:szCs w:val="24"/>
          <w:lang w:val="en-ID"/>
        </w:rPr>
        <w:t>, “We still have to restore the heart” signifying their recognition of an obligation greater than themselves. Th</w:t>
      </w:r>
      <w:r w:rsidR="00824676">
        <w:rPr>
          <w:rFonts w:ascii="Times New Roman" w:hAnsi="Times New Roman" w:cs="Times New Roman"/>
          <w:sz w:val="24"/>
          <w:szCs w:val="24"/>
          <w:lang w:val="en-ID"/>
        </w:rPr>
        <w:t>e word “</w:t>
      </w:r>
      <w:r w:rsidR="00BD27CA">
        <w:rPr>
          <w:rFonts w:ascii="Times New Roman" w:hAnsi="Times New Roman" w:cs="Times New Roman"/>
          <w:sz w:val="24"/>
          <w:szCs w:val="24"/>
          <w:lang w:val="en-ID"/>
        </w:rPr>
        <w:t>have to” here is an</w:t>
      </w:r>
      <w:r w:rsidR="00824676">
        <w:rPr>
          <w:rFonts w:ascii="Times New Roman" w:hAnsi="Times New Roman" w:cs="Times New Roman"/>
          <w:sz w:val="24"/>
          <w:szCs w:val="24"/>
          <w:lang w:val="en-ID"/>
        </w:rPr>
        <w:t xml:space="preserve"> obligation that</w:t>
      </w:r>
      <w:r w:rsidRPr="00234133">
        <w:rPr>
          <w:rFonts w:ascii="Times New Roman" w:hAnsi="Times New Roman" w:cs="Times New Roman"/>
          <w:sz w:val="24"/>
          <w:szCs w:val="24"/>
          <w:lang w:val="en-ID"/>
        </w:rPr>
        <w:t xml:space="preserve"> shows a sense of responsibility from themselves. </w:t>
      </w:r>
      <w:r w:rsidR="005457F8" w:rsidRPr="005457F8">
        <w:rPr>
          <w:rFonts w:ascii="Times New Roman" w:hAnsi="Times New Roman" w:cs="Times New Roman"/>
          <w:sz w:val="24"/>
          <w:szCs w:val="24"/>
          <w:lang w:val="en-ID"/>
        </w:rPr>
        <w:t>If the sente</w:t>
      </w:r>
      <w:r w:rsidR="005457F8">
        <w:rPr>
          <w:rFonts w:ascii="Times New Roman" w:hAnsi="Times New Roman" w:cs="Times New Roman"/>
          <w:sz w:val="24"/>
          <w:szCs w:val="24"/>
          <w:lang w:val="en-ID"/>
        </w:rPr>
        <w:t>nce is changed to “W</w:t>
      </w:r>
      <w:r w:rsidR="005457F8" w:rsidRPr="005457F8">
        <w:rPr>
          <w:rFonts w:ascii="Times New Roman" w:hAnsi="Times New Roman" w:cs="Times New Roman"/>
          <w:sz w:val="24"/>
          <w:szCs w:val="24"/>
          <w:lang w:val="en-ID"/>
        </w:rPr>
        <w:t xml:space="preserve">e may restore the heart whenever we are ready” it will </w:t>
      </w:r>
      <w:r w:rsidR="005457F8" w:rsidRPr="005457F8">
        <w:rPr>
          <w:rFonts w:ascii="Times New Roman" w:hAnsi="Times New Roman" w:cs="Times New Roman"/>
          <w:sz w:val="24"/>
          <w:szCs w:val="24"/>
          <w:lang w:val="en-ID"/>
        </w:rPr>
        <w:lastRenderedPageBreak/>
        <w:t>become a permission sentence because of the word “may”, or changed to “We must not ignore the need to restore the heart” it will become a prohibition sentence because of the word “must not”.</w:t>
      </w:r>
    </w:p>
    <w:p w:rsidR="001D4C3D" w:rsidRDefault="005457F8" w:rsidP="00234133">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The context of the sentences of the film is</w:t>
      </w:r>
      <w:r w:rsidR="00234133" w:rsidRPr="00234133">
        <w:rPr>
          <w:rFonts w:ascii="Times New Roman" w:hAnsi="Times New Roman" w:cs="Times New Roman"/>
          <w:sz w:val="24"/>
          <w:szCs w:val="24"/>
          <w:lang w:val="en-ID"/>
        </w:rPr>
        <w:t xml:space="preserve"> Moana who initially hesitated to cross the ocean turned into a strong determination to save her village. And Moana must convince Maui to continue the journey and take responsibility for his actions. </w:t>
      </w:r>
    </w:p>
    <w:p w:rsidR="00E709C7" w:rsidRDefault="00234133" w:rsidP="003B0A76">
      <w:pPr>
        <w:spacing w:line="360" w:lineRule="auto"/>
        <w:ind w:firstLine="360"/>
        <w:jc w:val="both"/>
        <w:rPr>
          <w:rFonts w:ascii="Times New Roman" w:hAnsi="Times New Roman" w:cs="Times New Roman"/>
          <w:sz w:val="24"/>
          <w:szCs w:val="24"/>
          <w:lang w:val="en-ID"/>
        </w:rPr>
      </w:pPr>
      <w:r w:rsidRPr="00234133">
        <w:rPr>
          <w:rFonts w:ascii="Times New Roman" w:hAnsi="Times New Roman" w:cs="Times New Roman"/>
          <w:sz w:val="24"/>
          <w:szCs w:val="24"/>
          <w:lang w:val="en-ID"/>
        </w:rPr>
        <w:t xml:space="preserve">Because Maui has broken </w:t>
      </w:r>
      <w:proofErr w:type="spellStart"/>
      <w:r w:rsidRPr="00234133">
        <w:rPr>
          <w:rFonts w:ascii="Times New Roman" w:hAnsi="Times New Roman" w:cs="Times New Roman"/>
          <w:i/>
          <w:sz w:val="24"/>
          <w:szCs w:val="24"/>
          <w:lang w:val="en-ID"/>
        </w:rPr>
        <w:t>Te</w:t>
      </w:r>
      <w:proofErr w:type="spellEnd"/>
      <w:r w:rsidRPr="00234133">
        <w:rPr>
          <w:rFonts w:ascii="Times New Roman" w:hAnsi="Times New Roman" w:cs="Times New Roman"/>
          <w:i/>
          <w:sz w:val="24"/>
          <w:szCs w:val="24"/>
          <w:lang w:val="en-ID"/>
        </w:rPr>
        <w:t xml:space="preserve"> </w:t>
      </w:r>
      <w:proofErr w:type="spellStart"/>
      <w:r w:rsidRPr="00234133">
        <w:rPr>
          <w:rFonts w:ascii="Times New Roman" w:hAnsi="Times New Roman" w:cs="Times New Roman"/>
          <w:i/>
          <w:sz w:val="24"/>
          <w:szCs w:val="24"/>
          <w:lang w:val="en-ID"/>
        </w:rPr>
        <w:t>Fiti's</w:t>
      </w:r>
      <w:proofErr w:type="spellEnd"/>
      <w:r w:rsidRPr="00234133">
        <w:rPr>
          <w:rFonts w:ascii="Times New Roman" w:hAnsi="Times New Roman" w:cs="Times New Roman"/>
          <w:sz w:val="24"/>
          <w:szCs w:val="24"/>
          <w:lang w:val="en-ID"/>
        </w:rPr>
        <w:t xml:space="preserve"> heart and made Moana's village will be destroyed, he himself must be responsible for restoring it. Maui initially refused for fear of further destruction, but when he saw Moana's strong determination, he changed his mind that he had to keep going to restore the situation from what he had done. Here too Moana has succeeded in her responsibility as chief to c</w:t>
      </w:r>
      <w:r>
        <w:rPr>
          <w:rFonts w:ascii="Times New Roman" w:hAnsi="Times New Roman" w:cs="Times New Roman"/>
          <w:sz w:val="24"/>
          <w:szCs w:val="24"/>
          <w:lang w:val="en-ID"/>
        </w:rPr>
        <w:t>onvince Maui and restore her</w:t>
      </w:r>
      <w:r w:rsidRPr="00234133">
        <w:rPr>
          <w:rFonts w:ascii="Times New Roman" w:hAnsi="Times New Roman" w:cs="Times New Roman"/>
          <w:sz w:val="24"/>
          <w:szCs w:val="24"/>
          <w:lang w:val="en-ID"/>
        </w:rPr>
        <w:t xml:space="preserve"> village.</w:t>
      </w:r>
    </w:p>
    <w:p w:rsidR="00F9621D" w:rsidRPr="003B0A76" w:rsidRDefault="00F9621D" w:rsidP="003B0A76">
      <w:pPr>
        <w:spacing w:line="360" w:lineRule="auto"/>
        <w:ind w:firstLine="360"/>
        <w:jc w:val="both"/>
        <w:rPr>
          <w:rFonts w:ascii="Times New Roman" w:hAnsi="Times New Roman" w:cs="Times New Roman"/>
          <w:sz w:val="24"/>
          <w:szCs w:val="24"/>
          <w:lang w:val="en-ID"/>
        </w:rPr>
      </w:pPr>
      <w:r w:rsidRPr="00F9621D">
        <w:rPr>
          <w:rFonts w:ascii="Times New Roman" w:hAnsi="Times New Roman" w:cs="Times New Roman"/>
          <w:sz w:val="24"/>
          <w:szCs w:val="24"/>
          <w:lang w:val="en-ID"/>
        </w:rPr>
        <w:t>So the sentence falls into the obligation deontic modality category.</w:t>
      </w:r>
    </w:p>
    <w:p w:rsidR="00823E0E" w:rsidRPr="00EC533A" w:rsidRDefault="005A0DFB" w:rsidP="00EC533A">
      <w:pPr>
        <w:pStyle w:val="ListParagraph"/>
        <w:numPr>
          <w:ilvl w:val="1"/>
          <w:numId w:val="12"/>
        </w:numPr>
        <w:spacing w:line="360" w:lineRule="auto"/>
        <w:jc w:val="both"/>
        <w:rPr>
          <w:rFonts w:ascii="Times New Roman" w:hAnsi="Times New Roman" w:cs="Times New Roman"/>
          <w:b/>
          <w:sz w:val="24"/>
          <w:szCs w:val="24"/>
          <w:lang w:val="en-ID"/>
        </w:rPr>
      </w:pPr>
      <w:r w:rsidRPr="00EC533A">
        <w:rPr>
          <w:rFonts w:ascii="Times New Roman" w:hAnsi="Times New Roman" w:cs="Times New Roman"/>
          <w:b/>
          <w:sz w:val="24"/>
          <w:szCs w:val="24"/>
          <w:lang w:val="en-ID"/>
        </w:rPr>
        <w:t>Datum 2:</w:t>
      </w:r>
      <w:r w:rsidR="00EC533A">
        <w:rPr>
          <w:rFonts w:ascii="Times New Roman" w:hAnsi="Times New Roman" w:cs="Times New Roman"/>
          <w:b/>
          <w:sz w:val="24"/>
          <w:szCs w:val="24"/>
          <w:lang w:val="en-ID"/>
        </w:rPr>
        <w:t xml:space="preserve"> Can’t</w:t>
      </w:r>
    </w:p>
    <w:p w:rsidR="005A0DFB" w:rsidRDefault="00D97829" w:rsidP="005A0DFB">
      <w:pPr>
        <w:spacing w:line="360" w:lineRule="auto"/>
        <w:jc w:val="both"/>
        <w:rPr>
          <w:rFonts w:ascii="Times New Roman" w:hAnsi="Times New Roman" w:cs="Times New Roman"/>
          <w:b/>
          <w:sz w:val="24"/>
          <w:szCs w:val="24"/>
          <w:lang w:val="en-ID"/>
        </w:rPr>
      </w:pPr>
      <w:r w:rsidRPr="00D97829">
        <w:rPr>
          <w:rFonts w:ascii="Times New Roman" w:hAnsi="Times New Roman" w:cs="Times New Roman"/>
          <w:b/>
          <w:noProof/>
          <w:sz w:val="24"/>
          <w:szCs w:val="24"/>
          <w:lang w:val="en-US" w:eastAsia="en-US"/>
        </w:rPr>
        <w:drawing>
          <wp:inline distT="0" distB="0" distL="0" distR="0">
            <wp:extent cx="2640965" cy="1188731"/>
            <wp:effectExtent l="0" t="0" r="6985" b="0"/>
            <wp:docPr id="6" name="Picture 6" descr="C:\Users\ACER\Downloads\WhatsApp Image 2025-01-12 at 11.04.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5-01-12 at 11.04.25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188731"/>
                    </a:xfrm>
                    <a:prstGeom prst="rect">
                      <a:avLst/>
                    </a:prstGeom>
                    <a:noFill/>
                    <a:ln>
                      <a:noFill/>
                    </a:ln>
                  </pic:spPr>
                </pic:pic>
              </a:graphicData>
            </a:graphic>
          </wp:inline>
        </w:drawing>
      </w:r>
    </w:p>
    <w:p w:rsidR="003449AE" w:rsidRDefault="00D97829" w:rsidP="00EC533A">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Dialog: “You </w:t>
      </w:r>
      <w:r w:rsidRPr="00EC533A">
        <w:rPr>
          <w:rFonts w:ascii="Times New Roman" w:hAnsi="Times New Roman" w:cs="Times New Roman"/>
          <w:sz w:val="24"/>
          <w:szCs w:val="24"/>
          <w:u w:val="single"/>
          <w:lang w:val="en-ID"/>
        </w:rPr>
        <w:t xml:space="preserve">can’t </w:t>
      </w:r>
      <w:r w:rsidR="00EC533A">
        <w:rPr>
          <w:rFonts w:ascii="Times New Roman" w:hAnsi="Times New Roman" w:cs="Times New Roman"/>
          <w:sz w:val="24"/>
          <w:szCs w:val="24"/>
          <w:lang w:val="en-ID"/>
        </w:rPr>
        <w:t>restore the heart without me.”</w:t>
      </w:r>
    </w:p>
    <w:p w:rsidR="001D4C3D" w:rsidRDefault="00EC533A" w:rsidP="005457F8">
      <w:pPr>
        <w:spacing w:line="360" w:lineRule="auto"/>
        <w:ind w:firstLine="360"/>
        <w:jc w:val="both"/>
        <w:rPr>
          <w:rFonts w:ascii="Times New Roman" w:hAnsi="Times New Roman" w:cs="Times New Roman"/>
          <w:sz w:val="24"/>
          <w:szCs w:val="24"/>
          <w:lang w:val="en-ID"/>
        </w:rPr>
      </w:pPr>
      <w:r w:rsidRPr="00EC533A">
        <w:rPr>
          <w:rFonts w:ascii="Times New Roman" w:hAnsi="Times New Roman" w:cs="Times New Roman"/>
          <w:sz w:val="24"/>
          <w:szCs w:val="24"/>
          <w:lang w:val="en-ID"/>
        </w:rPr>
        <w:t xml:space="preserve">Maui's words </w:t>
      </w:r>
      <w:r w:rsidR="003449AE">
        <w:rPr>
          <w:rFonts w:ascii="Times New Roman" w:hAnsi="Times New Roman" w:cs="Times New Roman"/>
          <w:sz w:val="24"/>
          <w:szCs w:val="24"/>
          <w:lang w:val="en-ID"/>
        </w:rPr>
        <w:t xml:space="preserve">“You can’t restore the heart without me” </w:t>
      </w:r>
      <w:r w:rsidRPr="00EC533A">
        <w:rPr>
          <w:rFonts w:ascii="Times New Roman" w:hAnsi="Times New Roman" w:cs="Times New Roman"/>
          <w:sz w:val="24"/>
          <w:szCs w:val="24"/>
          <w:lang w:val="en-ID"/>
        </w:rPr>
        <w:t>at 49:45 minutes emphasize that it i</w:t>
      </w:r>
      <w:r w:rsidR="003449AE">
        <w:rPr>
          <w:rFonts w:ascii="Times New Roman" w:hAnsi="Times New Roman" w:cs="Times New Roman"/>
          <w:sz w:val="24"/>
          <w:szCs w:val="24"/>
          <w:lang w:val="en-ID"/>
        </w:rPr>
        <w:t xml:space="preserve">s impossible to return </w:t>
      </w:r>
      <w:proofErr w:type="spellStart"/>
      <w:r w:rsidR="003449AE" w:rsidRPr="003449AE">
        <w:rPr>
          <w:rFonts w:ascii="Times New Roman" w:hAnsi="Times New Roman" w:cs="Times New Roman"/>
          <w:i/>
          <w:sz w:val="24"/>
          <w:szCs w:val="24"/>
          <w:lang w:val="en-ID"/>
        </w:rPr>
        <w:t>Te</w:t>
      </w:r>
      <w:proofErr w:type="spellEnd"/>
      <w:r w:rsidR="003449AE" w:rsidRPr="003449AE">
        <w:rPr>
          <w:rFonts w:ascii="Times New Roman" w:hAnsi="Times New Roman" w:cs="Times New Roman"/>
          <w:i/>
          <w:sz w:val="24"/>
          <w:szCs w:val="24"/>
          <w:lang w:val="en-ID"/>
        </w:rPr>
        <w:t xml:space="preserve"> </w:t>
      </w:r>
      <w:proofErr w:type="spellStart"/>
      <w:r w:rsidR="003449AE" w:rsidRPr="003449AE">
        <w:rPr>
          <w:rFonts w:ascii="Times New Roman" w:hAnsi="Times New Roman" w:cs="Times New Roman"/>
          <w:i/>
          <w:sz w:val="24"/>
          <w:szCs w:val="24"/>
          <w:lang w:val="en-ID"/>
        </w:rPr>
        <w:t>Fiti</w:t>
      </w:r>
      <w:r w:rsidR="00234133">
        <w:rPr>
          <w:rFonts w:ascii="Times New Roman" w:hAnsi="Times New Roman" w:cs="Times New Roman"/>
          <w:i/>
          <w:sz w:val="24"/>
          <w:szCs w:val="24"/>
          <w:lang w:val="en-ID"/>
        </w:rPr>
        <w:t>’s</w:t>
      </w:r>
      <w:proofErr w:type="spellEnd"/>
      <w:r w:rsidRPr="00EC533A">
        <w:rPr>
          <w:rFonts w:ascii="Times New Roman" w:hAnsi="Times New Roman" w:cs="Times New Roman"/>
          <w:sz w:val="24"/>
          <w:szCs w:val="24"/>
          <w:lang w:val="en-ID"/>
        </w:rPr>
        <w:t xml:space="preserve"> heart without Maui's help. The word “can't” here indicates a prohibition or not given permission to Moana who wants to continue her journey alone. The word also shows necessity because Maui's presence is needed to h</w:t>
      </w:r>
      <w:r w:rsidR="003449AE">
        <w:rPr>
          <w:rFonts w:ascii="Times New Roman" w:hAnsi="Times New Roman" w:cs="Times New Roman"/>
          <w:sz w:val="24"/>
          <w:szCs w:val="24"/>
          <w:lang w:val="en-ID"/>
        </w:rPr>
        <w:t xml:space="preserve">elp Moana in returning </w:t>
      </w:r>
      <w:proofErr w:type="spellStart"/>
      <w:r w:rsidR="003449AE" w:rsidRPr="003449AE">
        <w:rPr>
          <w:rFonts w:ascii="Times New Roman" w:hAnsi="Times New Roman" w:cs="Times New Roman"/>
          <w:i/>
          <w:sz w:val="24"/>
          <w:szCs w:val="24"/>
          <w:lang w:val="en-ID"/>
        </w:rPr>
        <w:t>Te</w:t>
      </w:r>
      <w:proofErr w:type="spellEnd"/>
      <w:r w:rsidR="003449AE" w:rsidRPr="003449AE">
        <w:rPr>
          <w:rFonts w:ascii="Times New Roman" w:hAnsi="Times New Roman" w:cs="Times New Roman"/>
          <w:i/>
          <w:sz w:val="24"/>
          <w:szCs w:val="24"/>
          <w:lang w:val="en-ID"/>
        </w:rPr>
        <w:t xml:space="preserve"> </w:t>
      </w:r>
      <w:proofErr w:type="spellStart"/>
      <w:r w:rsidR="003449AE" w:rsidRPr="003449AE">
        <w:rPr>
          <w:rFonts w:ascii="Times New Roman" w:hAnsi="Times New Roman" w:cs="Times New Roman"/>
          <w:i/>
          <w:sz w:val="24"/>
          <w:szCs w:val="24"/>
          <w:lang w:val="en-ID"/>
        </w:rPr>
        <w:t>Fiti</w:t>
      </w:r>
      <w:r w:rsidR="00234133">
        <w:rPr>
          <w:rFonts w:ascii="Times New Roman" w:hAnsi="Times New Roman" w:cs="Times New Roman"/>
          <w:i/>
          <w:sz w:val="24"/>
          <w:szCs w:val="24"/>
          <w:lang w:val="en-ID"/>
        </w:rPr>
        <w:t>’s</w:t>
      </w:r>
      <w:proofErr w:type="spellEnd"/>
      <w:r w:rsidRPr="00EC533A">
        <w:rPr>
          <w:rFonts w:ascii="Times New Roman" w:hAnsi="Times New Roman" w:cs="Times New Roman"/>
          <w:sz w:val="24"/>
          <w:szCs w:val="24"/>
          <w:lang w:val="en-ID"/>
        </w:rPr>
        <w:t xml:space="preserve"> heart. In addition, the ocean is a sanction that allows and gives direction to Moana's jo</w:t>
      </w:r>
      <w:r>
        <w:rPr>
          <w:rFonts w:ascii="Times New Roman" w:hAnsi="Times New Roman" w:cs="Times New Roman"/>
          <w:sz w:val="24"/>
          <w:szCs w:val="24"/>
          <w:lang w:val="en-ID"/>
        </w:rPr>
        <w:t>urney.</w:t>
      </w:r>
      <w:r w:rsidR="0030263A">
        <w:rPr>
          <w:rFonts w:ascii="Times New Roman" w:hAnsi="Times New Roman" w:cs="Times New Roman"/>
          <w:sz w:val="24"/>
          <w:szCs w:val="24"/>
          <w:lang w:val="en-ID"/>
        </w:rPr>
        <w:t xml:space="preserve"> </w:t>
      </w:r>
      <w:r w:rsidR="005457F8" w:rsidRPr="005457F8">
        <w:rPr>
          <w:rFonts w:ascii="Times New Roman" w:hAnsi="Times New Roman" w:cs="Times New Roman"/>
          <w:sz w:val="24"/>
          <w:szCs w:val="24"/>
          <w:lang w:val="en-ID"/>
        </w:rPr>
        <w:t>If the senten</w:t>
      </w:r>
      <w:r w:rsidR="005457F8">
        <w:rPr>
          <w:rFonts w:ascii="Times New Roman" w:hAnsi="Times New Roman" w:cs="Times New Roman"/>
          <w:sz w:val="24"/>
          <w:szCs w:val="24"/>
          <w:lang w:val="en-ID"/>
        </w:rPr>
        <w:t>ce is changed to “Y</w:t>
      </w:r>
      <w:r w:rsidR="00F9621D">
        <w:rPr>
          <w:rFonts w:ascii="Times New Roman" w:hAnsi="Times New Roman" w:cs="Times New Roman"/>
          <w:sz w:val="24"/>
          <w:szCs w:val="24"/>
          <w:lang w:val="en-ID"/>
        </w:rPr>
        <w:t>ou can restore the heart with m</w:t>
      </w:r>
      <w:r w:rsidR="005457F8">
        <w:rPr>
          <w:rFonts w:ascii="Times New Roman" w:hAnsi="Times New Roman" w:cs="Times New Roman"/>
          <w:sz w:val="24"/>
          <w:szCs w:val="24"/>
          <w:lang w:val="en-ID"/>
        </w:rPr>
        <w:t>y help</w:t>
      </w:r>
      <w:r w:rsidR="005457F8" w:rsidRPr="005457F8">
        <w:rPr>
          <w:rFonts w:ascii="Times New Roman" w:hAnsi="Times New Roman" w:cs="Times New Roman"/>
          <w:sz w:val="24"/>
          <w:szCs w:val="24"/>
          <w:lang w:val="en-ID"/>
        </w:rPr>
        <w:t>” it will become a permission s</w:t>
      </w:r>
      <w:r w:rsidR="005457F8">
        <w:rPr>
          <w:rFonts w:ascii="Times New Roman" w:hAnsi="Times New Roman" w:cs="Times New Roman"/>
          <w:sz w:val="24"/>
          <w:szCs w:val="24"/>
          <w:lang w:val="en-ID"/>
        </w:rPr>
        <w:t>entence because of the word “can</w:t>
      </w:r>
      <w:r w:rsidR="005457F8" w:rsidRPr="005457F8">
        <w:rPr>
          <w:rFonts w:ascii="Times New Roman" w:hAnsi="Times New Roman" w:cs="Times New Roman"/>
          <w:sz w:val="24"/>
          <w:szCs w:val="24"/>
          <w:lang w:val="en-ID"/>
        </w:rPr>
        <w:t>”,</w:t>
      </w:r>
      <w:r w:rsidR="00F9621D">
        <w:rPr>
          <w:rFonts w:ascii="Times New Roman" w:hAnsi="Times New Roman" w:cs="Times New Roman"/>
          <w:sz w:val="24"/>
          <w:szCs w:val="24"/>
          <w:lang w:val="en-ID"/>
        </w:rPr>
        <w:t xml:space="preserve"> or changed to “You must involve me in</w:t>
      </w:r>
      <w:r w:rsidR="003C2EC1">
        <w:rPr>
          <w:rFonts w:ascii="Times New Roman" w:hAnsi="Times New Roman" w:cs="Times New Roman"/>
          <w:sz w:val="24"/>
          <w:szCs w:val="24"/>
          <w:lang w:val="en-ID"/>
        </w:rPr>
        <w:t xml:space="preserve"> the process of restoring the h</w:t>
      </w:r>
      <w:r w:rsidR="00F9621D">
        <w:rPr>
          <w:rFonts w:ascii="Times New Roman" w:hAnsi="Times New Roman" w:cs="Times New Roman"/>
          <w:sz w:val="24"/>
          <w:szCs w:val="24"/>
          <w:lang w:val="en-ID"/>
        </w:rPr>
        <w:t>e</w:t>
      </w:r>
      <w:r w:rsidR="003C2EC1">
        <w:rPr>
          <w:rFonts w:ascii="Times New Roman" w:hAnsi="Times New Roman" w:cs="Times New Roman"/>
          <w:sz w:val="24"/>
          <w:szCs w:val="24"/>
          <w:lang w:val="en-ID"/>
        </w:rPr>
        <w:t>a</w:t>
      </w:r>
      <w:r w:rsidR="00F9621D">
        <w:rPr>
          <w:rFonts w:ascii="Times New Roman" w:hAnsi="Times New Roman" w:cs="Times New Roman"/>
          <w:sz w:val="24"/>
          <w:szCs w:val="24"/>
          <w:lang w:val="en-ID"/>
        </w:rPr>
        <w:t>rt” it will become a</w:t>
      </w:r>
      <w:r w:rsidR="003C2EC1">
        <w:rPr>
          <w:rFonts w:ascii="Times New Roman" w:hAnsi="Times New Roman" w:cs="Times New Roman"/>
          <w:sz w:val="24"/>
          <w:szCs w:val="24"/>
          <w:lang w:val="en-ID"/>
        </w:rPr>
        <w:t>n</w:t>
      </w:r>
      <w:r w:rsidR="00F9621D">
        <w:rPr>
          <w:rFonts w:ascii="Times New Roman" w:hAnsi="Times New Roman" w:cs="Times New Roman"/>
          <w:sz w:val="24"/>
          <w:szCs w:val="24"/>
          <w:lang w:val="en-ID"/>
        </w:rPr>
        <w:t xml:space="preserve"> obligation sentence because of the word “must</w:t>
      </w:r>
      <w:r w:rsidR="005457F8" w:rsidRPr="005457F8">
        <w:rPr>
          <w:rFonts w:ascii="Times New Roman" w:hAnsi="Times New Roman" w:cs="Times New Roman"/>
          <w:sz w:val="24"/>
          <w:szCs w:val="24"/>
          <w:lang w:val="en-ID"/>
        </w:rPr>
        <w:t>”.</w:t>
      </w:r>
    </w:p>
    <w:p w:rsidR="0030263A" w:rsidRPr="0030263A" w:rsidRDefault="005457F8" w:rsidP="0030263A">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From the context of the film, b</w:t>
      </w:r>
      <w:r w:rsidR="0030263A" w:rsidRPr="0030263A">
        <w:rPr>
          <w:rFonts w:ascii="Times New Roman" w:hAnsi="Times New Roman" w:cs="Times New Roman"/>
          <w:sz w:val="24"/>
          <w:szCs w:val="24"/>
          <w:lang w:val="en-ID"/>
        </w:rPr>
        <w:t xml:space="preserve">efore Moana became the new chief, there was a rule that prohibited Moana from crossing the ocean. This was because Maui had stolen </w:t>
      </w:r>
      <w:proofErr w:type="spellStart"/>
      <w:r w:rsidR="0030263A" w:rsidRPr="001D4C3D">
        <w:rPr>
          <w:rFonts w:ascii="Times New Roman" w:hAnsi="Times New Roman" w:cs="Times New Roman"/>
          <w:i/>
          <w:sz w:val="24"/>
          <w:szCs w:val="24"/>
          <w:lang w:val="en-ID"/>
        </w:rPr>
        <w:t>Te</w:t>
      </w:r>
      <w:proofErr w:type="spellEnd"/>
      <w:r w:rsidR="0030263A" w:rsidRPr="001D4C3D">
        <w:rPr>
          <w:rFonts w:ascii="Times New Roman" w:hAnsi="Times New Roman" w:cs="Times New Roman"/>
          <w:i/>
          <w:sz w:val="24"/>
          <w:szCs w:val="24"/>
          <w:lang w:val="en-ID"/>
        </w:rPr>
        <w:t xml:space="preserve"> </w:t>
      </w:r>
      <w:proofErr w:type="spellStart"/>
      <w:r w:rsidR="0030263A" w:rsidRPr="001D4C3D">
        <w:rPr>
          <w:rFonts w:ascii="Times New Roman" w:hAnsi="Times New Roman" w:cs="Times New Roman"/>
          <w:i/>
          <w:sz w:val="24"/>
          <w:szCs w:val="24"/>
          <w:lang w:val="en-ID"/>
        </w:rPr>
        <w:t>Fiti's</w:t>
      </w:r>
      <w:proofErr w:type="spellEnd"/>
      <w:r w:rsidR="0030263A" w:rsidRPr="0030263A">
        <w:rPr>
          <w:rFonts w:ascii="Times New Roman" w:hAnsi="Times New Roman" w:cs="Times New Roman"/>
          <w:sz w:val="24"/>
          <w:szCs w:val="24"/>
          <w:lang w:val="en-ID"/>
        </w:rPr>
        <w:t xml:space="preserve"> heart, and Moana's father had a friend who drowned in the impatient waves when they tried to cross the ocean. This trauma has made it a rule that no villager is allowed to cross the ocean. </w:t>
      </w:r>
    </w:p>
    <w:p w:rsidR="00823E0E" w:rsidRDefault="0030263A" w:rsidP="003B0A76">
      <w:pPr>
        <w:spacing w:line="360" w:lineRule="auto"/>
        <w:ind w:firstLine="360"/>
        <w:jc w:val="both"/>
        <w:rPr>
          <w:rFonts w:ascii="Times New Roman" w:hAnsi="Times New Roman" w:cs="Times New Roman"/>
          <w:sz w:val="24"/>
          <w:szCs w:val="24"/>
          <w:lang w:val="en-ID"/>
        </w:rPr>
      </w:pPr>
      <w:r w:rsidRPr="0030263A">
        <w:rPr>
          <w:rFonts w:ascii="Times New Roman" w:hAnsi="Times New Roman" w:cs="Times New Roman"/>
          <w:sz w:val="24"/>
          <w:szCs w:val="24"/>
          <w:lang w:val="en-ID"/>
        </w:rPr>
        <w:t xml:space="preserve">However, when Moana became the new chief, she wanted to break the rule and seek out Maui to make things right. Because no </w:t>
      </w:r>
      <w:r w:rsidRPr="0030263A">
        <w:rPr>
          <w:rFonts w:ascii="Times New Roman" w:hAnsi="Times New Roman" w:cs="Times New Roman"/>
          <w:sz w:val="24"/>
          <w:szCs w:val="24"/>
          <w:lang w:val="en-ID"/>
        </w:rPr>
        <w:lastRenderedPageBreak/>
        <w:t xml:space="preserve">one can restore </w:t>
      </w:r>
      <w:proofErr w:type="spellStart"/>
      <w:r w:rsidRPr="001D4C3D">
        <w:rPr>
          <w:rFonts w:ascii="Times New Roman" w:hAnsi="Times New Roman" w:cs="Times New Roman"/>
          <w:i/>
          <w:sz w:val="24"/>
          <w:szCs w:val="24"/>
          <w:lang w:val="en-ID"/>
        </w:rPr>
        <w:t>Te</w:t>
      </w:r>
      <w:proofErr w:type="spellEnd"/>
      <w:r w:rsidRPr="001D4C3D">
        <w:rPr>
          <w:rFonts w:ascii="Times New Roman" w:hAnsi="Times New Roman" w:cs="Times New Roman"/>
          <w:i/>
          <w:sz w:val="24"/>
          <w:szCs w:val="24"/>
          <w:lang w:val="en-ID"/>
        </w:rPr>
        <w:t xml:space="preserve"> </w:t>
      </w:r>
      <w:proofErr w:type="spellStart"/>
      <w:r w:rsidRPr="001D4C3D">
        <w:rPr>
          <w:rFonts w:ascii="Times New Roman" w:hAnsi="Times New Roman" w:cs="Times New Roman"/>
          <w:i/>
          <w:sz w:val="24"/>
          <w:szCs w:val="24"/>
          <w:lang w:val="en-ID"/>
        </w:rPr>
        <w:t>Fiti's</w:t>
      </w:r>
      <w:proofErr w:type="spellEnd"/>
      <w:r w:rsidRPr="0030263A">
        <w:rPr>
          <w:rFonts w:ascii="Times New Roman" w:hAnsi="Times New Roman" w:cs="Times New Roman"/>
          <w:sz w:val="24"/>
          <w:szCs w:val="24"/>
          <w:lang w:val="en-ID"/>
        </w:rPr>
        <w:t xml:space="preserve"> heart but Maui, and things in the village are getting chaotic. Moana is given permission to cross the ocean and meet Maui.</w:t>
      </w:r>
    </w:p>
    <w:p w:rsidR="00F9621D" w:rsidRPr="003B0A76" w:rsidRDefault="00F9621D" w:rsidP="00F9621D">
      <w:pPr>
        <w:spacing w:line="360" w:lineRule="auto"/>
        <w:ind w:firstLine="360"/>
        <w:jc w:val="both"/>
        <w:rPr>
          <w:rFonts w:ascii="Times New Roman" w:hAnsi="Times New Roman" w:cs="Times New Roman"/>
          <w:sz w:val="24"/>
          <w:szCs w:val="24"/>
          <w:lang w:val="en-ID"/>
        </w:rPr>
      </w:pPr>
      <w:r w:rsidRPr="00F9621D">
        <w:rPr>
          <w:rFonts w:ascii="Times New Roman" w:hAnsi="Times New Roman" w:cs="Times New Roman"/>
          <w:sz w:val="24"/>
          <w:szCs w:val="24"/>
          <w:lang w:val="en-ID"/>
        </w:rPr>
        <w:t>So the se</w:t>
      </w:r>
      <w:r>
        <w:rPr>
          <w:rFonts w:ascii="Times New Roman" w:hAnsi="Times New Roman" w:cs="Times New Roman"/>
          <w:sz w:val="24"/>
          <w:szCs w:val="24"/>
          <w:lang w:val="en-ID"/>
        </w:rPr>
        <w:t>ntence falls into the prohibition</w:t>
      </w:r>
      <w:r w:rsidRPr="00F9621D">
        <w:rPr>
          <w:rFonts w:ascii="Times New Roman" w:hAnsi="Times New Roman" w:cs="Times New Roman"/>
          <w:sz w:val="24"/>
          <w:szCs w:val="24"/>
          <w:lang w:val="en-ID"/>
        </w:rPr>
        <w:t xml:space="preserve"> deontic modality category.</w:t>
      </w:r>
    </w:p>
    <w:p w:rsidR="005A0DFB" w:rsidRPr="00EC533A" w:rsidRDefault="005A0DFB" w:rsidP="00EC533A">
      <w:pPr>
        <w:pStyle w:val="ListParagraph"/>
        <w:numPr>
          <w:ilvl w:val="1"/>
          <w:numId w:val="12"/>
        </w:numPr>
        <w:spacing w:line="360" w:lineRule="auto"/>
        <w:jc w:val="both"/>
        <w:rPr>
          <w:rFonts w:ascii="Times New Roman" w:hAnsi="Times New Roman" w:cs="Times New Roman"/>
          <w:b/>
          <w:sz w:val="24"/>
          <w:szCs w:val="24"/>
          <w:lang w:val="en-ID"/>
        </w:rPr>
      </w:pPr>
      <w:r w:rsidRPr="00EC533A">
        <w:rPr>
          <w:rFonts w:ascii="Times New Roman" w:hAnsi="Times New Roman" w:cs="Times New Roman"/>
          <w:b/>
          <w:sz w:val="24"/>
          <w:szCs w:val="24"/>
          <w:lang w:val="en-ID"/>
        </w:rPr>
        <w:t>Datum 3: Need to</w:t>
      </w:r>
    </w:p>
    <w:p w:rsidR="005A0DFB" w:rsidRDefault="005A0DFB" w:rsidP="005A0DFB">
      <w:pPr>
        <w:spacing w:line="360" w:lineRule="auto"/>
        <w:jc w:val="both"/>
        <w:rPr>
          <w:rFonts w:ascii="Times New Roman" w:hAnsi="Times New Roman" w:cs="Times New Roman"/>
          <w:b/>
          <w:sz w:val="24"/>
          <w:szCs w:val="24"/>
          <w:lang w:val="en-ID"/>
        </w:rPr>
      </w:pPr>
      <w:r w:rsidRPr="00E709C7">
        <w:rPr>
          <w:rFonts w:ascii="Times New Roman" w:hAnsi="Times New Roman" w:cs="Times New Roman"/>
          <w:noProof/>
          <w:sz w:val="24"/>
          <w:szCs w:val="24"/>
          <w:lang w:val="en-US" w:eastAsia="en-US"/>
        </w:rPr>
        <w:drawing>
          <wp:inline distT="0" distB="0" distL="0" distR="0" wp14:anchorId="02436ED5" wp14:editId="6FFF8711">
            <wp:extent cx="2640965" cy="1188085"/>
            <wp:effectExtent l="0" t="0" r="6985" b="0"/>
            <wp:docPr id="3" name="Picture 3" descr="C:\Users\ACER\Downloads\WhatsApp Image 2025-01-07 at 10.55.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1-07 at 10.55.30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1188085"/>
                    </a:xfrm>
                    <a:prstGeom prst="rect">
                      <a:avLst/>
                    </a:prstGeom>
                    <a:noFill/>
                    <a:ln>
                      <a:noFill/>
                    </a:ln>
                  </pic:spPr>
                </pic:pic>
              </a:graphicData>
            </a:graphic>
          </wp:inline>
        </w:drawing>
      </w:r>
    </w:p>
    <w:p w:rsidR="00095406" w:rsidRDefault="005A0DFB" w:rsidP="00095406">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Dialog: “Chief! There’s something you </w:t>
      </w:r>
      <w:r w:rsidRPr="00EF0430">
        <w:rPr>
          <w:rFonts w:ascii="Times New Roman" w:hAnsi="Times New Roman" w:cs="Times New Roman"/>
          <w:sz w:val="24"/>
          <w:szCs w:val="24"/>
          <w:u w:val="single"/>
          <w:lang w:val="en-ID"/>
        </w:rPr>
        <w:t>need to</w:t>
      </w:r>
      <w:r>
        <w:rPr>
          <w:rFonts w:ascii="Times New Roman" w:hAnsi="Times New Roman" w:cs="Times New Roman"/>
          <w:sz w:val="24"/>
          <w:szCs w:val="24"/>
          <w:lang w:val="en-ID"/>
        </w:rPr>
        <w:t xml:space="preserve"> see.”</w:t>
      </w:r>
    </w:p>
    <w:p w:rsidR="00F9621D" w:rsidRDefault="00095406" w:rsidP="00095406">
      <w:pPr>
        <w:spacing w:line="360" w:lineRule="auto"/>
        <w:ind w:firstLine="360"/>
        <w:jc w:val="both"/>
        <w:rPr>
          <w:rFonts w:ascii="Times New Roman" w:hAnsi="Times New Roman" w:cs="Times New Roman"/>
          <w:sz w:val="24"/>
          <w:szCs w:val="24"/>
          <w:lang w:val="en-ID"/>
        </w:rPr>
      </w:pPr>
      <w:r w:rsidRPr="00095406">
        <w:rPr>
          <w:rFonts w:ascii="Times New Roman" w:hAnsi="Times New Roman" w:cs="Times New Roman"/>
          <w:sz w:val="24"/>
          <w:szCs w:val="24"/>
          <w:lang w:val="en-ID"/>
        </w:rPr>
        <w:t xml:space="preserve">In the sentence at minute 13:49, one of the villagers wants to ask Moana as the new chief to see what has happened in her village. The word “need to” here describes Moana's obligation as the new chief to provide justice and care for the village. </w:t>
      </w:r>
      <w:r w:rsidR="00F9621D" w:rsidRPr="00F9621D">
        <w:rPr>
          <w:rFonts w:ascii="Times New Roman" w:hAnsi="Times New Roman" w:cs="Times New Roman"/>
          <w:sz w:val="24"/>
          <w:szCs w:val="24"/>
          <w:lang w:val="en-ID"/>
        </w:rPr>
        <w:t>If the senten</w:t>
      </w:r>
      <w:r w:rsidR="00F9621D">
        <w:rPr>
          <w:rFonts w:ascii="Times New Roman" w:hAnsi="Times New Roman" w:cs="Times New Roman"/>
          <w:sz w:val="24"/>
          <w:szCs w:val="24"/>
          <w:lang w:val="en-ID"/>
        </w:rPr>
        <w:t>ce is changed to “You may take a look at this whenever you want</w:t>
      </w:r>
      <w:r w:rsidR="00F9621D" w:rsidRPr="00F9621D">
        <w:rPr>
          <w:rFonts w:ascii="Times New Roman" w:hAnsi="Times New Roman" w:cs="Times New Roman"/>
          <w:sz w:val="24"/>
          <w:szCs w:val="24"/>
          <w:lang w:val="en-ID"/>
        </w:rPr>
        <w:t>” it will become a permission sentence because of the word “may”, or c</w:t>
      </w:r>
      <w:r w:rsidR="003C2EC1">
        <w:rPr>
          <w:rFonts w:ascii="Times New Roman" w:hAnsi="Times New Roman" w:cs="Times New Roman"/>
          <w:sz w:val="24"/>
          <w:szCs w:val="24"/>
          <w:lang w:val="en-ID"/>
        </w:rPr>
        <w:t>hanged to “You must not ignore this important information</w:t>
      </w:r>
      <w:r w:rsidR="00F9621D" w:rsidRPr="00F9621D">
        <w:rPr>
          <w:rFonts w:ascii="Times New Roman" w:hAnsi="Times New Roman" w:cs="Times New Roman"/>
          <w:sz w:val="24"/>
          <w:szCs w:val="24"/>
          <w:lang w:val="en-ID"/>
        </w:rPr>
        <w:t>” it will become a prohibition sentence because of the word “must not”.</w:t>
      </w:r>
    </w:p>
    <w:p w:rsidR="005A0DFB" w:rsidRDefault="00095406" w:rsidP="00095406">
      <w:pPr>
        <w:spacing w:line="360" w:lineRule="auto"/>
        <w:ind w:firstLine="360"/>
        <w:jc w:val="both"/>
        <w:rPr>
          <w:rFonts w:ascii="Times New Roman" w:hAnsi="Times New Roman" w:cs="Times New Roman"/>
          <w:sz w:val="24"/>
          <w:szCs w:val="24"/>
          <w:lang w:val="en-ID"/>
        </w:rPr>
      </w:pPr>
      <w:r w:rsidRPr="00095406">
        <w:rPr>
          <w:rFonts w:ascii="Times New Roman" w:hAnsi="Times New Roman" w:cs="Times New Roman"/>
          <w:sz w:val="24"/>
          <w:szCs w:val="24"/>
          <w:lang w:val="en-ID"/>
        </w:rPr>
        <w:t xml:space="preserve">The word expresses Moana's sense of responsibility which illustrates how deontic expression </w:t>
      </w:r>
      <w:r w:rsidR="00227F53">
        <w:rPr>
          <w:rFonts w:ascii="Times New Roman" w:hAnsi="Times New Roman" w:cs="Times New Roman"/>
          <w:sz w:val="24"/>
          <w:szCs w:val="24"/>
          <w:lang w:val="en-ID"/>
        </w:rPr>
        <w:t>drives the character dynamic</w:t>
      </w:r>
      <w:r w:rsidRPr="00095406">
        <w:rPr>
          <w:rFonts w:ascii="Times New Roman" w:hAnsi="Times New Roman" w:cs="Times New Roman"/>
          <w:sz w:val="24"/>
          <w:szCs w:val="24"/>
          <w:lang w:val="en-ID"/>
        </w:rPr>
        <w:t xml:space="preserve"> of the movie. The phrase “Chief! There's </w:t>
      </w:r>
      <w:r w:rsidRPr="00095406">
        <w:rPr>
          <w:rFonts w:ascii="Times New Roman" w:hAnsi="Times New Roman" w:cs="Times New Roman"/>
          <w:sz w:val="24"/>
          <w:szCs w:val="24"/>
          <w:lang w:val="en-ID"/>
        </w:rPr>
        <w:t>something you need to see” is evidence that Moana has an unwavering sense of confidence as the new leader. It also shows the sense of assertiveness and leadership that con</w:t>
      </w:r>
      <w:r>
        <w:rPr>
          <w:rFonts w:ascii="Times New Roman" w:hAnsi="Times New Roman" w:cs="Times New Roman"/>
          <w:sz w:val="24"/>
          <w:szCs w:val="24"/>
          <w:lang w:val="en-ID"/>
        </w:rPr>
        <w:t>tinues to develop in the film.</w:t>
      </w:r>
    </w:p>
    <w:p w:rsidR="00F9621D" w:rsidRPr="005A0DFB" w:rsidRDefault="00F9621D" w:rsidP="00F9621D">
      <w:pPr>
        <w:spacing w:line="360" w:lineRule="auto"/>
        <w:ind w:firstLine="360"/>
        <w:jc w:val="both"/>
        <w:rPr>
          <w:rFonts w:ascii="Times New Roman" w:hAnsi="Times New Roman" w:cs="Times New Roman"/>
          <w:sz w:val="24"/>
          <w:szCs w:val="24"/>
          <w:lang w:val="en-ID"/>
        </w:rPr>
      </w:pPr>
      <w:r w:rsidRPr="00F9621D">
        <w:rPr>
          <w:rFonts w:ascii="Times New Roman" w:hAnsi="Times New Roman" w:cs="Times New Roman"/>
          <w:sz w:val="24"/>
          <w:szCs w:val="24"/>
          <w:lang w:val="en-ID"/>
        </w:rPr>
        <w:t>So the sentence falls into the obligation deontic modality category</w:t>
      </w:r>
      <w:r w:rsidR="003C2EC1">
        <w:rPr>
          <w:rFonts w:ascii="Times New Roman" w:hAnsi="Times New Roman" w:cs="Times New Roman"/>
          <w:sz w:val="24"/>
          <w:szCs w:val="24"/>
          <w:lang w:val="en-ID"/>
        </w:rPr>
        <w:t xml:space="preserve"> with its character dynamics</w:t>
      </w:r>
      <w:r w:rsidRPr="00F9621D">
        <w:rPr>
          <w:rFonts w:ascii="Times New Roman" w:hAnsi="Times New Roman" w:cs="Times New Roman"/>
          <w:sz w:val="24"/>
          <w:szCs w:val="24"/>
          <w:lang w:val="en-ID"/>
        </w:rPr>
        <w:t>.</w:t>
      </w:r>
    </w:p>
    <w:p w:rsidR="005A0DFB" w:rsidRPr="00EC533A" w:rsidRDefault="005A0DFB" w:rsidP="00EC533A">
      <w:pPr>
        <w:pStyle w:val="ListParagraph"/>
        <w:numPr>
          <w:ilvl w:val="1"/>
          <w:numId w:val="12"/>
        </w:numPr>
        <w:spacing w:line="360" w:lineRule="auto"/>
        <w:jc w:val="both"/>
        <w:rPr>
          <w:rFonts w:ascii="Times New Roman" w:hAnsi="Times New Roman" w:cs="Times New Roman"/>
          <w:b/>
          <w:sz w:val="24"/>
          <w:szCs w:val="24"/>
          <w:lang w:val="en-ID"/>
        </w:rPr>
      </w:pPr>
      <w:r w:rsidRPr="00EC533A">
        <w:rPr>
          <w:rFonts w:ascii="Times New Roman" w:hAnsi="Times New Roman" w:cs="Times New Roman"/>
          <w:b/>
          <w:sz w:val="24"/>
          <w:szCs w:val="24"/>
          <w:lang w:val="en-ID"/>
        </w:rPr>
        <w:t>Datum 4: Never</w:t>
      </w:r>
    </w:p>
    <w:p w:rsidR="001A4E51" w:rsidRDefault="005A0DFB" w:rsidP="001A4E51">
      <w:pPr>
        <w:spacing w:line="360" w:lineRule="auto"/>
        <w:jc w:val="both"/>
        <w:rPr>
          <w:rFonts w:ascii="Times New Roman" w:hAnsi="Times New Roman" w:cs="Times New Roman"/>
          <w:sz w:val="24"/>
          <w:szCs w:val="24"/>
          <w:lang w:val="en-ID"/>
        </w:rPr>
      </w:pPr>
      <w:r w:rsidRPr="005A0DFB">
        <w:rPr>
          <w:rFonts w:ascii="Times New Roman" w:hAnsi="Times New Roman" w:cs="Times New Roman"/>
          <w:noProof/>
          <w:sz w:val="24"/>
          <w:szCs w:val="24"/>
          <w:lang w:val="en-US" w:eastAsia="en-US"/>
        </w:rPr>
        <w:drawing>
          <wp:inline distT="0" distB="0" distL="0" distR="0">
            <wp:extent cx="2640965" cy="1188731"/>
            <wp:effectExtent l="0" t="0" r="6985" b="0"/>
            <wp:docPr id="5" name="Picture 5" descr="C:\Users\ACER\Downloads\WhatsApp Image 2025-01-12 at 11.04.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5-01-12 at 11.04.26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188731"/>
                    </a:xfrm>
                    <a:prstGeom prst="rect">
                      <a:avLst/>
                    </a:prstGeom>
                    <a:noFill/>
                    <a:ln>
                      <a:noFill/>
                    </a:ln>
                  </pic:spPr>
                </pic:pic>
              </a:graphicData>
            </a:graphic>
          </wp:inline>
        </w:drawing>
      </w:r>
    </w:p>
    <w:p w:rsidR="008C4B7A" w:rsidRDefault="00234133" w:rsidP="003B7AB2">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Dialog: “You will </w:t>
      </w:r>
      <w:r>
        <w:rPr>
          <w:rFonts w:ascii="Times New Roman" w:hAnsi="Times New Roman" w:cs="Times New Roman"/>
          <w:sz w:val="24"/>
          <w:szCs w:val="24"/>
          <w:u w:val="single"/>
          <w:lang w:val="en-ID"/>
        </w:rPr>
        <w:t>never</w:t>
      </w:r>
      <w:r>
        <w:rPr>
          <w:rFonts w:ascii="Times New Roman" w:hAnsi="Times New Roman" w:cs="Times New Roman"/>
          <w:sz w:val="24"/>
          <w:szCs w:val="24"/>
          <w:lang w:val="en-ID"/>
        </w:rPr>
        <w:t xml:space="preserve"> </w:t>
      </w:r>
      <w:r w:rsidR="008C4B7A">
        <w:rPr>
          <w:rFonts w:ascii="Times New Roman" w:hAnsi="Times New Roman" w:cs="Times New Roman"/>
          <w:sz w:val="24"/>
          <w:szCs w:val="24"/>
          <w:lang w:val="en-ID"/>
        </w:rPr>
        <w:t xml:space="preserve">be a </w:t>
      </w:r>
      <w:proofErr w:type="spellStart"/>
      <w:r w:rsidR="008C4B7A">
        <w:rPr>
          <w:rFonts w:ascii="Times New Roman" w:hAnsi="Times New Roman" w:cs="Times New Roman"/>
          <w:sz w:val="24"/>
          <w:szCs w:val="24"/>
          <w:lang w:val="en-ID"/>
        </w:rPr>
        <w:t>wayfinder</w:t>
      </w:r>
      <w:proofErr w:type="spellEnd"/>
      <w:r w:rsidR="008C4B7A">
        <w:rPr>
          <w:rFonts w:ascii="Times New Roman" w:hAnsi="Times New Roman" w:cs="Times New Roman"/>
          <w:sz w:val="24"/>
          <w:szCs w:val="24"/>
          <w:lang w:val="en-ID"/>
        </w:rPr>
        <w:t>.”</w:t>
      </w:r>
    </w:p>
    <w:p w:rsidR="003C2EC1" w:rsidRDefault="008C4B7A" w:rsidP="008C4B7A">
      <w:pPr>
        <w:spacing w:line="360" w:lineRule="auto"/>
        <w:ind w:firstLine="720"/>
        <w:jc w:val="both"/>
        <w:rPr>
          <w:rFonts w:ascii="Times New Roman" w:hAnsi="Times New Roman" w:cs="Times New Roman"/>
          <w:sz w:val="24"/>
          <w:szCs w:val="24"/>
          <w:lang w:val="en-ID"/>
        </w:rPr>
      </w:pPr>
      <w:r w:rsidRPr="008C4B7A">
        <w:rPr>
          <w:rFonts w:ascii="Times New Roman" w:hAnsi="Times New Roman" w:cs="Times New Roman"/>
          <w:sz w:val="24"/>
          <w:szCs w:val="24"/>
          <w:lang w:val="en-ID"/>
        </w:rPr>
        <w:t xml:space="preserve">Deontic expressions shape the character dynamics in Moana that reveal changes in power structures and relationships. Maui's dismissive statement “You will never be a </w:t>
      </w:r>
      <w:proofErr w:type="spellStart"/>
      <w:r w:rsidRPr="008C4B7A">
        <w:rPr>
          <w:rFonts w:ascii="Times New Roman" w:hAnsi="Times New Roman" w:cs="Times New Roman"/>
          <w:sz w:val="24"/>
          <w:szCs w:val="24"/>
          <w:lang w:val="en-ID"/>
        </w:rPr>
        <w:t>wayfinder</w:t>
      </w:r>
      <w:proofErr w:type="spellEnd"/>
      <w:r w:rsidRPr="008C4B7A">
        <w:rPr>
          <w:rFonts w:ascii="Times New Roman" w:hAnsi="Times New Roman" w:cs="Times New Roman"/>
          <w:sz w:val="24"/>
          <w:szCs w:val="24"/>
          <w:lang w:val="en-ID"/>
        </w:rPr>
        <w:t>” in minutes 52:20</w:t>
      </w:r>
      <w:r w:rsidR="003C2EC1">
        <w:rPr>
          <w:rFonts w:ascii="Times New Roman" w:hAnsi="Times New Roman" w:cs="Times New Roman"/>
          <w:sz w:val="24"/>
          <w:szCs w:val="24"/>
          <w:lang w:val="en-ID"/>
        </w:rPr>
        <w:t xml:space="preserve"> is a prohibition. . </w:t>
      </w:r>
      <w:r w:rsidR="003C2EC1" w:rsidRPr="005457F8">
        <w:rPr>
          <w:rFonts w:ascii="Times New Roman" w:hAnsi="Times New Roman" w:cs="Times New Roman"/>
          <w:sz w:val="24"/>
          <w:szCs w:val="24"/>
          <w:lang w:val="en-ID"/>
        </w:rPr>
        <w:t>If the senten</w:t>
      </w:r>
      <w:r w:rsidR="003C2EC1">
        <w:rPr>
          <w:rFonts w:ascii="Times New Roman" w:hAnsi="Times New Roman" w:cs="Times New Roman"/>
          <w:sz w:val="24"/>
          <w:szCs w:val="24"/>
          <w:lang w:val="en-ID"/>
        </w:rPr>
        <w:t>ce is changed to “You may</w:t>
      </w:r>
      <w:r w:rsidR="00982A7B">
        <w:rPr>
          <w:rFonts w:ascii="Times New Roman" w:hAnsi="Times New Roman" w:cs="Times New Roman"/>
          <w:sz w:val="24"/>
          <w:szCs w:val="24"/>
          <w:lang w:val="en-ID"/>
        </w:rPr>
        <w:t xml:space="preserve"> choose to pursue other paths and become whatever you want</w:t>
      </w:r>
      <w:r w:rsidR="003C2EC1" w:rsidRPr="005457F8">
        <w:rPr>
          <w:rFonts w:ascii="Times New Roman" w:hAnsi="Times New Roman" w:cs="Times New Roman"/>
          <w:sz w:val="24"/>
          <w:szCs w:val="24"/>
          <w:lang w:val="en-ID"/>
        </w:rPr>
        <w:t>” it will become a permission s</w:t>
      </w:r>
      <w:r w:rsidR="003C2EC1">
        <w:rPr>
          <w:rFonts w:ascii="Times New Roman" w:hAnsi="Times New Roman" w:cs="Times New Roman"/>
          <w:sz w:val="24"/>
          <w:szCs w:val="24"/>
          <w:lang w:val="en-ID"/>
        </w:rPr>
        <w:t>entence because of the word “may</w:t>
      </w:r>
      <w:r w:rsidR="003C2EC1" w:rsidRPr="005457F8">
        <w:rPr>
          <w:rFonts w:ascii="Times New Roman" w:hAnsi="Times New Roman" w:cs="Times New Roman"/>
          <w:sz w:val="24"/>
          <w:szCs w:val="24"/>
          <w:lang w:val="en-ID"/>
        </w:rPr>
        <w:t>”,</w:t>
      </w:r>
      <w:r w:rsidR="003C2EC1">
        <w:rPr>
          <w:rFonts w:ascii="Times New Roman" w:hAnsi="Times New Roman" w:cs="Times New Roman"/>
          <w:sz w:val="24"/>
          <w:szCs w:val="24"/>
          <w:lang w:val="en-ID"/>
        </w:rPr>
        <w:t xml:space="preserve"> or chang</w:t>
      </w:r>
      <w:r w:rsidR="00982A7B">
        <w:rPr>
          <w:rFonts w:ascii="Times New Roman" w:hAnsi="Times New Roman" w:cs="Times New Roman"/>
          <w:sz w:val="24"/>
          <w:szCs w:val="24"/>
          <w:lang w:val="en-ID"/>
        </w:rPr>
        <w:t>ed to “You must believe in yourself and explore your potential</w:t>
      </w:r>
      <w:r w:rsidR="003C2EC1">
        <w:rPr>
          <w:rFonts w:ascii="Times New Roman" w:hAnsi="Times New Roman" w:cs="Times New Roman"/>
          <w:sz w:val="24"/>
          <w:szCs w:val="24"/>
          <w:lang w:val="en-ID"/>
        </w:rPr>
        <w:t>” it will become an obligation sentence because of the word “must</w:t>
      </w:r>
      <w:r w:rsidR="003C2EC1" w:rsidRPr="005457F8">
        <w:rPr>
          <w:rFonts w:ascii="Times New Roman" w:hAnsi="Times New Roman" w:cs="Times New Roman"/>
          <w:sz w:val="24"/>
          <w:szCs w:val="24"/>
          <w:lang w:val="en-ID"/>
        </w:rPr>
        <w:t>”.</w:t>
      </w:r>
      <w:r w:rsidRPr="008C4B7A">
        <w:rPr>
          <w:rFonts w:ascii="Times New Roman" w:hAnsi="Times New Roman" w:cs="Times New Roman"/>
          <w:sz w:val="24"/>
          <w:szCs w:val="24"/>
          <w:lang w:val="en-ID"/>
        </w:rPr>
        <w:t xml:space="preserve"> </w:t>
      </w:r>
    </w:p>
    <w:p w:rsidR="008C4B7A" w:rsidRDefault="003C2EC1" w:rsidP="008C4B7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the context of the film, </w:t>
      </w:r>
      <w:r w:rsidR="008C4B7A" w:rsidRPr="008C4B7A">
        <w:rPr>
          <w:rFonts w:ascii="Times New Roman" w:hAnsi="Times New Roman" w:cs="Times New Roman"/>
          <w:sz w:val="24"/>
          <w:szCs w:val="24"/>
          <w:lang w:val="en-ID"/>
        </w:rPr>
        <w:t xml:space="preserve">at first Maui and Moana were always fighting. Maui continues to not want to help Moana </w:t>
      </w:r>
      <w:r w:rsidR="008C4B7A" w:rsidRPr="008C4B7A">
        <w:rPr>
          <w:rFonts w:ascii="Times New Roman" w:hAnsi="Times New Roman" w:cs="Times New Roman"/>
          <w:sz w:val="24"/>
          <w:szCs w:val="24"/>
          <w:lang w:val="en-ID"/>
        </w:rPr>
        <w:lastRenderedPageBreak/>
        <w:t xml:space="preserve">because he feels Moana, the daughter of the chief, will never be a </w:t>
      </w:r>
      <w:proofErr w:type="spellStart"/>
      <w:r w:rsidR="008C4B7A" w:rsidRPr="008C4B7A">
        <w:rPr>
          <w:rFonts w:ascii="Times New Roman" w:hAnsi="Times New Roman" w:cs="Times New Roman"/>
          <w:sz w:val="24"/>
          <w:szCs w:val="24"/>
          <w:lang w:val="en-ID"/>
        </w:rPr>
        <w:t>wayfinder</w:t>
      </w:r>
      <w:proofErr w:type="spellEnd"/>
      <w:r w:rsidR="008C4B7A" w:rsidRPr="008C4B7A">
        <w:rPr>
          <w:rFonts w:ascii="Times New Roman" w:hAnsi="Times New Roman" w:cs="Times New Roman"/>
          <w:sz w:val="24"/>
          <w:szCs w:val="24"/>
          <w:lang w:val="en-ID"/>
        </w:rPr>
        <w:t xml:space="preserve">. It also shows in the word “never”, in Maui's mind, a princess will only sit still and enjoy the power she has. Unlike Moana, who has a high sense of curiosity and learns something new about the vast nature. Moana has shown Maui that she can be a </w:t>
      </w:r>
      <w:proofErr w:type="spellStart"/>
      <w:r w:rsidR="008C4B7A" w:rsidRPr="008C4B7A">
        <w:rPr>
          <w:rFonts w:ascii="Times New Roman" w:hAnsi="Times New Roman" w:cs="Times New Roman"/>
          <w:sz w:val="24"/>
          <w:szCs w:val="24"/>
          <w:lang w:val="en-ID"/>
        </w:rPr>
        <w:t>wayfinder</w:t>
      </w:r>
      <w:proofErr w:type="spellEnd"/>
      <w:r w:rsidR="008C4B7A" w:rsidRPr="008C4B7A">
        <w:rPr>
          <w:rFonts w:ascii="Times New Roman" w:hAnsi="Times New Roman" w:cs="Times New Roman"/>
          <w:sz w:val="24"/>
          <w:szCs w:val="24"/>
          <w:lang w:val="en-ID"/>
        </w:rPr>
        <w:t>. As often as they work together, their collaboration ultimately shows harmonization and having a common goal.</w:t>
      </w:r>
    </w:p>
    <w:p w:rsidR="003C2EC1" w:rsidRDefault="00F9621D" w:rsidP="00362B71">
      <w:pPr>
        <w:spacing w:line="360" w:lineRule="auto"/>
        <w:ind w:firstLine="360"/>
        <w:jc w:val="both"/>
        <w:rPr>
          <w:rFonts w:ascii="Times New Roman" w:hAnsi="Times New Roman" w:cs="Times New Roman"/>
          <w:sz w:val="24"/>
          <w:szCs w:val="24"/>
          <w:lang w:val="en-ID"/>
        </w:rPr>
      </w:pPr>
      <w:r w:rsidRPr="00F9621D">
        <w:rPr>
          <w:rFonts w:ascii="Times New Roman" w:hAnsi="Times New Roman" w:cs="Times New Roman"/>
          <w:sz w:val="24"/>
          <w:szCs w:val="24"/>
          <w:lang w:val="en-ID"/>
        </w:rPr>
        <w:t>So the se</w:t>
      </w:r>
      <w:r w:rsidR="003C2EC1">
        <w:rPr>
          <w:rFonts w:ascii="Times New Roman" w:hAnsi="Times New Roman" w:cs="Times New Roman"/>
          <w:sz w:val="24"/>
          <w:szCs w:val="24"/>
          <w:lang w:val="en-ID"/>
        </w:rPr>
        <w:t>ntence falls into the prohibition</w:t>
      </w:r>
      <w:r w:rsidRPr="00F9621D">
        <w:rPr>
          <w:rFonts w:ascii="Times New Roman" w:hAnsi="Times New Roman" w:cs="Times New Roman"/>
          <w:sz w:val="24"/>
          <w:szCs w:val="24"/>
          <w:lang w:val="en-ID"/>
        </w:rPr>
        <w:t xml:space="preserve"> deontic modality category</w:t>
      </w:r>
      <w:r w:rsidR="003C2EC1">
        <w:rPr>
          <w:rFonts w:ascii="Times New Roman" w:hAnsi="Times New Roman" w:cs="Times New Roman"/>
          <w:sz w:val="24"/>
          <w:szCs w:val="24"/>
          <w:lang w:val="en-ID"/>
        </w:rPr>
        <w:t xml:space="preserve"> with its character dynamics</w:t>
      </w:r>
      <w:r w:rsidRPr="00F9621D">
        <w:rPr>
          <w:rFonts w:ascii="Times New Roman" w:hAnsi="Times New Roman" w:cs="Times New Roman"/>
          <w:sz w:val="24"/>
          <w:szCs w:val="24"/>
          <w:lang w:val="en-ID"/>
        </w:rPr>
        <w:t>.</w:t>
      </w:r>
    </w:p>
    <w:p w:rsidR="00F3230C" w:rsidRDefault="00F3230C" w:rsidP="008C4B7A">
      <w:pPr>
        <w:spacing w:line="360" w:lineRule="auto"/>
        <w:ind w:firstLine="720"/>
        <w:jc w:val="both"/>
        <w:rPr>
          <w:rFonts w:ascii="Times New Roman" w:hAnsi="Times New Roman" w:cs="Times New Roman"/>
          <w:sz w:val="24"/>
          <w:szCs w:val="24"/>
          <w:lang w:val="en-ID"/>
        </w:rPr>
      </w:pPr>
      <w:r w:rsidRPr="00F3230C">
        <w:rPr>
          <w:rFonts w:ascii="Times New Roman" w:hAnsi="Times New Roman" w:cs="Times New Roman"/>
          <w:sz w:val="24"/>
          <w:szCs w:val="24"/>
          <w:lang w:val="en-ID"/>
        </w:rPr>
        <w:t>The percentage that is the result of deont</w:t>
      </w:r>
      <w:r w:rsidR="00FD3768">
        <w:rPr>
          <w:rFonts w:ascii="Times New Roman" w:hAnsi="Times New Roman" w:cs="Times New Roman"/>
          <w:sz w:val="24"/>
          <w:szCs w:val="24"/>
          <w:lang w:val="en-ID"/>
        </w:rPr>
        <w:t>ic data analysis is as follows.</w:t>
      </w:r>
    </w:p>
    <w:p w:rsidR="00F3230C" w:rsidRDefault="00982A7B" w:rsidP="00F3230C">
      <w:pPr>
        <w:spacing w:line="360" w:lineRule="auto"/>
        <w:jc w:val="both"/>
        <w:rPr>
          <w:rFonts w:ascii="Times New Roman" w:hAnsi="Times New Roman" w:cs="Times New Roman"/>
          <w:sz w:val="24"/>
          <w:szCs w:val="24"/>
          <w:lang w:val="en-ID"/>
        </w:rPr>
      </w:pPr>
      <w:r>
        <w:rPr>
          <w:rFonts w:ascii="Times New Roman" w:hAnsi="Times New Roman" w:cs="Times New Roman"/>
          <w:noProof/>
          <w:sz w:val="24"/>
          <w:szCs w:val="24"/>
          <w:lang w:val="en-US" w:eastAsia="en-US"/>
        </w:rPr>
        <w:drawing>
          <wp:inline distT="0" distB="0" distL="0" distR="0">
            <wp:extent cx="2640965" cy="2600325"/>
            <wp:effectExtent l="0" t="0" r="698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4B7A" w:rsidRPr="008C4B7A" w:rsidRDefault="008C4B7A" w:rsidP="008C4B7A">
      <w:pPr>
        <w:spacing w:line="360" w:lineRule="auto"/>
        <w:ind w:left="426" w:hanging="426"/>
        <w:jc w:val="both"/>
        <w:rPr>
          <w:rFonts w:ascii="Times New Roman" w:hAnsi="Times New Roman" w:cs="Times New Roman"/>
          <w:b/>
          <w:sz w:val="24"/>
          <w:szCs w:val="24"/>
          <w:lang w:val="en-ID"/>
        </w:rPr>
      </w:pPr>
      <w:r w:rsidRPr="008C4B7A">
        <w:rPr>
          <w:rFonts w:ascii="Times New Roman" w:hAnsi="Times New Roman" w:cs="Times New Roman"/>
          <w:b/>
          <w:sz w:val="24"/>
          <w:szCs w:val="24"/>
          <w:lang w:val="en-ID"/>
        </w:rPr>
        <w:t>D. CONCLUSION, IMPLICATION, AND RECOMMENDATION</w:t>
      </w:r>
    </w:p>
    <w:p w:rsidR="00DE0D87" w:rsidRDefault="008C4B7A" w:rsidP="00DE0D87">
      <w:pPr>
        <w:spacing w:line="360" w:lineRule="auto"/>
        <w:ind w:left="426" w:hanging="284"/>
        <w:jc w:val="both"/>
        <w:rPr>
          <w:rFonts w:ascii="Times New Roman" w:hAnsi="Times New Roman" w:cs="Times New Roman"/>
          <w:b/>
          <w:sz w:val="24"/>
          <w:szCs w:val="24"/>
          <w:lang w:val="en-ID"/>
        </w:rPr>
      </w:pPr>
      <w:r w:rsidRPr="008C4B7A">
        <w:rPr>
          <w:rFonts w:ascii="Times New Roman" w:hAnsi="Times New Roman" w:cs="Times New Roman"/>
          <w:b/>
          <w:sz w:val="24"/>
          <w:szCs w:val="24"/>
          <w:lang w:val="en-ID"/>
        </w:rPr>
        <w:t>1. Conclusion</w:t>
      </w:r>
      <w:r w:rsidR="00DE0D87">
        <w:rPr>
          <w:rFonts w:ascii="Times New Roman" w:hAnsi="Times New Roman" w:cs="Times New Roman"/>
          <w:b/>
          <w:sz w:val="24"/>
          <w:szCs w:val="24"/>
          <w:lang w:val="en-ID"/>
        </w:rPr>
        <w:t xml:space="preserve"> </w:t>
      </w:r>
    </w:p>
    <w:p w:rsidR="00F3230C" w:rsidRPr="00F3230C" w:rsidRDefault="00F3230C" w:rsidP="00F3230C">
      <w:pPr>
        <w:spacing w:line="360" w:lineRule="auto"/>
        <w:ind w:left="142" w:firstLine="284"/>
        <w:jc w:val="both"/>
        <w:rPr>
          <w:rFonts w:ascii="Times New Roman" w:hAnsi="Times New Roman" w:cs="Times New Roman"/>
          <w:sz w:val="24"/>
          <w:szCs w:val="24"/>
          <w:lang w:val="en-ID"/>
        </w:rPr>
      </w:pPr>
      <w:r w:rsidRPr="00F3230C">
        <w:rPr>
          <w:rFonts w:ascii="Times New Roman" w:hAnsi="Times New Roman" w:cs="Times New Roman"/>
          <w:sz w:val="24"/>
          <w:szCs w:val="24"/>
          <w:lang w:val="en-ID"/>
        </w:rPr>
        <w:t xml:space="preserve">In conclusion, in the analysis of deontic modality in the movie Moana. This analysis shows the importance of modality in character development. </w:t>
      </w:r>
      <w:r w:rsidR="00982A7B">
        <w:rPr>
          <w:rFonts w:ascii="Times New Roman" w:hAnsi="Times New Roman" w:cs="Times New Roman"/>
          <w:sz w:val="24"/>
          <w:szCs w:val="24"/>
          <w:lang w:val="en-ID"/>
        </w:rPr>
        <w:t>In this research</w:t>
      </w:r>
      <w:r>
        <w:rPr>
          <w:rFonts w:ascii="Times New Roman" w:hAnsi="Times New Roman" w:cs="Times New Roman"/>
          <w:sz w:val="24"/>
          <w:szCs w:val="24"/>
          <w:lang w:val="en-ID"/>
        </w:rPr>
        <w:t>, the write</w:t>
      </w:r>
      <w:r w:rsidR="0017692A">
        <w:rPr>
          <w:rFonts w:ascii="Times New Roman" w:hAnsi="Times New Roman" w:cs="Times New Roman"/>
          <w:sz w:val="24"/>
          <w:szCs w:val="24"/>
          <w:lang w:val="en-ID"/>
        </w:rPr>
        <w:t>r obtained four</w:t>
      </w:r>
      <w:r w:rsidRPr="00F3230C">
        <w:rPr>
          <w:rFonts w:ascii="Times New Roman" w:hAnsi="Times New Roman" w:cs="Times New Roman"/>
          <w:sz w:val="24"/>
          <w:szCs w:val="24"/>
          <w:lang w:val="en-ID"/>
        </w:rPr>
        <w:t xml:space="preserve"> </w:t>
      </w:r>
      <w:proofErr w:type="spellStart"/>
      <w:r w:rsidRPr="00F3230C">
        <w:rPr>
          <w:rFonts w:ascii="Times New Roman" w:hAnsi="Times New Roman" w:cs="Times New Roman"/>
          <w:sz w:val="24"/>
          <w:szCs w:val="24"/>
          <w:lang w:val="en-ID"/>
        </w:rPr>
        <w:t>datums</w:t>
      </w:r>
      <w:proofErr w:type="spellEnd"/>
      <w:r w:rsidR="00982A7B">
        <w:rPr>
          <w:rFonts w:ascii="Times New Roman" w:hAnsi="Times New Roman" w:cs="Times New Roman"/>
          <w:sz w:val="24"/>
          <w:szCs w:val="24"/>
          <w:lang w:val="en-ID"/>
        </w:rPr>
        <w:t xml:space="preserve"> related </w:t>
      </w:r>
      <w:r w:rsidRPr="00F3230C">
        <w:rPr>
          <w:rFonts w:ascii="Times New Roman" w:hAnsi="Times New Roman" w:cs="Times New Roman"/>
          <w:sz w:val="24"/>
          <w:szCs w:val="24"/>
          <w:lang w:val="en-ID"/>
        </w:rPr>
        <w:t>obligation, per</w:t>
      </w:r>
      <w:r w:rsidR="00982A7B">
        <w:rPr>
          <w:rFonts w:ascii="Times New Roman" w:hAnsi="Times New Roman" w:cs="Times New Roman"/>
          <w:sz w:val="24"/>
          <w:szCs w:val="24"/>
          <w:lang w:val="en-ID"/>
        </w:rPr>
        <w:t>mission and prohibition based on Palmer’ theory</w:t>
      </w:r>
      <w:r w:rsidRPr="00F3230C">
        <w:rPr>
          <w:rFonts w:ascii="Times New Roman" w:hAnsi="Times New Roman" w:cs="Times New Roman"/>
          <w:sz w:val="24"/>
          <w:szCs w:val="24"/>
          <w:lang w:val="en-ID"/>
        </w:rPr>
        <w:t xml:space="preserve">. </w:t>
      </w:r>
      <w:r w:rsidR="00982A7B">
        <w:rPr>
          <w:rFonts w:ascii="Times New Roman" w:hAnsi="Times New Roman" w:cs="Times New Roman"/>
          <w:sz w:val="24"/>
          <w:szCs w:val="24"/>
          <w:lang w:val="en-ID"/>
        </w:rPr>
        <w:t xml:space="preserve">The writer gets two datum related to </w:t>
      </w:r>
      <w:r w:rsidR="00DA3A78" w:rsidRPr="00DA3A78">
        <w:rPr>
          <w:rFonts w:ascii="Times New Roman" w:hAnsi="Times New Roman" w:cs="Times New Roman"/>
          <w:sz w:val="24"/>
          <w:szCs w:val="24"/>
          <w:lang w:val="en-ID"/>
        </w:rPr>
        <w:t>obligation which shows the character's responsibility for certain actions or decisions in the word “have to”</w:t>
      </w:r>
      <w:r w:rsidR="00982A7B">
        <w:rPr>
          <w:rFonts w:ascii="Times New Roman" w:hAnsi="Times New Roman" w:cs="Times New Roman"/>
          <w:sz w:val="24"/>
          <w:szCs w:val="24"/>
          <w:lang w:val="en-ID"/>
        </w:rPr>
        <w:t xml:space="preserve"> and “need to”</w:t>
      </w:r>
      <w:r w:rsidR="00DA3A78" w:rsidRPr="00DA3A78">
        <w:rPr>
          <w:rFonts w:ascii="Times New Roman" w:hAnsi="Times New Roman" w:cs="Times New Roman"/>
          <w:sz w:val="24"/>
          <w:szCs w:val="24"/>
          <w:lang w:val="en-ID"/>
        </w:rPr>
        <w:t xml:space="preserve"> as much </w:t>
      </w:r>
      <w:r w:rsidR="00393602">
        <w:rPr>
          <w:rFonts w:ascii="Times New Roman" w:hAnsi="Times New Roman" w:cs="Times New Roman"/>
          <w:sz w:val="24"/>
          <w:szCs w:val="24"/>
          <w:lang w:val="en-ID"/>
        </w:rPr>
        <w:t xml:space="preserve">as </w:t>
      </w:r>
      <w:r w:rsidR="00982A7B">
        <w:rPr>
          <w:rFonts w:ascii="Times New Roman" w:hAnsi="Times New Roman" w:cs="Times New Roman"/>
          <w:sz w:val="24"/>
          <w:szCs w:val="24"/>
          <w:lang w:val="en-ID"/>
        </w:rPr>
        <w:t>5</w:t>
      </w:r>
      <w:r w:rsidR="00393602">
        <w:rPr>
          <w:rFonts w:ascii="Times New Roman" w:hAnsi="Times New Roman" w:cs="Times New Roman"/>
          <w:sz w:val="24"/>
          <w:szCs w:val="24"/>
          <w:lang w:val="en-ID"/>
        </w:rPr>
        <w:t>0</w:t>
      </w:r>
      <w:r w:rsidR="00982A7B">
        <w:rPr>
          <w:rFonts w:ascii="Times New Roman" w:hAnsi="Times New Roman" w:cs="Times New Roman"/>
          <w:sz w:val="24"/>
          <w:szCs w:val="24"/>
          <w:lang w:val="en-ID"/>
        </w:rPr>
        <w:t>%. Then the writer gets two</w:t>
      </w:r>
      <w:r w:rsidR="00DA3A78" w:rsidRPr="00DA3A78">
        <w:rPr>
          <w:rFonts w:ascii="Times New Roman" w:hAnsi="Times New Roman" w:cs="Times New Roman"/>
          <w:sz w:val="24"/>
          <w:szCs w:val="24"/>
          <w:lang w:val="en-ID"/>
        </w:rPr>
        <w:t xml:space="preserve"> datum rela</w:t>
      </w:r>
      <w:r w:rsidR="00982A7B">
        <w:rPr>
          <w:rFonts w:ascii="Times New Roman" w:hAnsi="Times New Roman" w:cs="Times New Roman"/>
          <w:sz w:val="24"/>
          <w:szCs w:val="24"/>
          <w:lang w:val="en-ID"/>
        </w:rPr>
        <w:t>ted to prohibition</w:t>
      </w:r>
      <w:r w:rsidR="00DA3A78" w:rsidRPr="00DA3A78">
        <w:rPr>
          <w:rFonts w:ascii="Times New Roman" w:hAnsi="Times New Roman" w:cs="Times New Roman"/>
          <w:sz w:val="24"/>
          <w:szCs w:val="24"/>
          <w:lang w:val="en-ID"/>
        </w:rPr>
        <w:t xml:space="preserve"> which reflects the limitation or existence of rules in the word “can't”</w:t>
      </w:r>
      <w:r w:rsidR="00982A7B">
        <w:rPr>
          <w:rFonts w:ascii="Times New Roman" w:hAnsi="Times New Roman" w:cs="Times New Roman"/>
          <w:sz w:val="24"/>
          <w:szCs w:val="24"/>
          <w:lang w:val="en-ID"/>
        </w:rPr>
        <w:t xml:space="preserve"> and “never”</w:t>
      </w:r>
      <w:r w:rsidR="00393602">
        <w:rPr>
          <w:rFonts w:ascii="Times New Roman" w:hAnsi="Times New Roman" w:cs="Times New Roman"/>
          <w:sz w:val="24"/>
          <w:szCs w:val="24"/>
          <w:lang w:val="en-ID"/>
        </w:rPr>
        <w:t xml:space="preserve"> as much as </w:t>
      </w:r>
      <w:r w:rsidR="00DA3A78" w:rsidRPr="00DA3A78">
        <w:rPr>
          <w:rFonts w:ascii="Times New Roman" w:hAnsi="Times New Roman" w:cs="Times New Roman"/>
          <w:sz w:val="24"/>
          <w:szCs w:val="24"/>
          <w:lang w:val="en-ID"/>
        </w:rPr>
        <w:t>5</w:t>
      </w:r>
      <w:r w:rsidR="00393602">
        <w:rPr>
          <w:rFonts w:ascii="Times New Roman" w:hAnsi="Times New Roman" w:cs="Times New Roman"/>
          <w:sz w:val="24"/>
          <w:szCs w:val="24"/>
          <w:lang w:val="en-ID"/>
        </w:rPr>
        <w:t>0</w:t>
      </w:r>
      <w:r w:rsidR="00DA3A78" w:rsidRPr="00DA3A78">
        <w:rPr>
          <w:rFonts w:ascii="Times New Roman" w:hAnsi="Times New Roman" w:cs="Times New Roman"/>
          <w:sz w:val="24"/>
          <w:szCs w:val="24"/>
          <w:lang w:val="en-ID"/>
        </w:rPr>
        <w:t xml:space="preserve">%. </w:t>
      </w:r>
      <w:r w:rsidR="00982A7B" w:rsidRPr="00982A7B">
        <w:rPr>
          <w:rFonts w:ascii="Times New Roman" w:hAnsi="Times New Roman" w:cs="Times New Roman"/>
          <w:sz w:val="24"/>
          <w:szCs w:val="24"/>
          <w:lang w:val="en-ID"/>
        </w:rPr>
        <w:t>As for the permission, the writer cannot find the data from the film.</w:t>
      </w:r>
    </w:p>
    <w:p w:rsidR="008C4B7A" w:rsidRDefault="008C4B7A" w:rsidP="008C4B7A">
      <w:pPr>
        <w:spacing w:line="360" w:lineRule="auto"/>
        <w:ind w:left="426" w:hanging="284"/>
        <w:jc w:val="both"/>
        <w:rPr>
          <w:rFonts w:ascii="Times New Roman" w:hAnsi="Times New Roman" w:cs="Times New Roman"/>
          <w:b/>
          <w:sz w:val="24"/>
          <w:szCs w:val="24"/>
          <w:lang w:val="en-ID"/>
        </w:rPr>
      </w:pPr>
      <w:r w:rsidRPr="008C4B7A">
        <w:rPr>
          <w:rFonts w:ascii="Times New Roman" w:hAnsi="Times New Roman" w:cs="Times New Roman"/>
          <w:b/>
          <w:sz w:val="24"/>
          <w:szCs w:val="24"/>
          <w:lang w:val="en-ID"/>
        </w:rPr>
        <w:t>2. Implication</w:t>
      </w:r>
    </w:p>
    <w:p w:rsidR="00DE0D87" w:rsidRPr="00DE0D87" w:rsidRDefault="00DE0D87" w:rsidP="00DE0D87">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 xml:space="preserve">Moana film shows how permission, prohibition and obligation are intertwined within one another thus reflecting cultural contexts where individual ambitions meet collective traditions. In addition, this demonstrates the subconscious feature brought about by </w:t>
      </w:r>
      <w:proofErr w:type="spellStart"/>
      <w:r w:rsidRPr="00DE0D87">
        <w:rPr>
          <w:rFonts w:ascii="Times New Roman" w:hAnsi="Times New Roman" w:cs="Times New Roman"/>
          <w:sz w:val="24"/>
          <w:szCs w:val="24"/>
          <w:lang w:val="en-ID"/>
        </w:rPr>
        <w:t>analyzing</w:t>
      </w:r>
      <w:proofErr w:type="spellEnd"/>
      <w:r w:rsidRPr="00DE0D87">
        <w:rPr>
          <w:rFonts w:ascii="Times New Roman" w:hAnsi="Times New Roman" w:cs="Times New Roman"/>
          <w:sz w:val="24"/>
          <w:szCs w:val="24"/>
          <w:lang w:val="en-ID"/>
        </w:rPr>
        <w:t xml:space="preserve"> media through linguistic means. </w:t>
      </w:r>
    </w:p>
    <w:p w:rsidR="00DE0D87" w:rsidRPr="00DE0D87" w:rsidRDefault="00DE0D87" w:rsidP="00DE0D87">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 xml:space="preserve">For example, during her journey Moana has to balance between personal growth and communal responsibility which are replete throughout culturally-rooted accounts. These insights bring out wider implications for understanding </w:t>
      </w:r>
      <w:r w:rsidRPr="00DE0D87">
        <w:rPr>
          <w:rFonts w:ascii="Times New Roman" w:hAnsi="Times New Roman" w:cs="Times New Roman"/>
          <w:sz w:val="24"/>
          <w:szCs w:val="24"/>
          <w:lang w:val="en-ID"/>
        </w:rPr>
        <w:lastRenderedPageBreak/>
        <w:t>storytelling; not exclusively from linguistic but also anthropological and media perspectives through which deontic modality serves as a point of contact in bridging these approaches.</w:t>
      </w:r>
    </w:p>
    <w:p w:rsidR="00DE0D87" w:rsidRPr="00DE0D87" w:rsidRDefault="00DE0D87" w:rsidP="00DE0D87">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This study eventually points out a productive route for theoretical progress in the analysis of modality, particularly in cross-cultural media. By exploring deontic modality in movies like Moana, researchers may find out regularities that represent general human experiences but also observe cultural differences. Therefore, deontic modality can be seen as something more than just a language phenomenon; it can also be used to understand cultural storytelling mechanisms in changing media landscape.</w:t>
      </w:r>
    </w:p>
    <w:p w:rsidR="008C4B7A" w:rsidRDefault="008C4B7A" w:rsidP="008C4B7A">
      <w:pPr>
        <w:spacing w:line="360" w:lineRule="auto"/>
        <w:ind w:left="426" w:hanging="284"/>
        <w:jc w:val="both"/>
        <w:rPr>
          <w:rFonts w:ascii="Times New Roman" w:hAnsi="Times New Roman" w:cs="Times New Roman"/>
          <w:b/>
          <w:sz w:val="24"/>
          <w:szCs w:val="24"/>
          <w:lang w:val="en-ID"/>
        </w:rPr>
      </w:pPr>
      <w:r w:rsidRPr="008C4B7A">
        <w:rPr>
          <w:rFonts w:ascii="Times New Roman" w:hAnsi="Times New Roman" w:cs="Times New Roman"/>
          <w:b/>
          <w:sz w:val="24"/>
          <w:szCs w:val="24"/>
          <w:lang w:val="en-ID"/>
        </w:rPr>
        <w:t>3. Recommendation</w:t>
      </w:r>
    </w:p>
    <w:p w:rsidR="00DE0D87" w:rsidRPr="00DE0D87" w:rsidRDefault="00DE0D87" w:rsidP="00A112E2">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 xml:space="preserve">From an educational perspective, this study serves as a valuable resource for teaching linguistic modality through relatable and engaging examples. Popular media like Moana allows educators to bridge abstract theoretical concepts with tangible, real-world applications. By </w:t>
      </w:r>
      <w:proofErr w:type="spellStart"/>
      <w:r w:rsidRPr="00DE0D87">
        <w:rPr>
          <w:rFonts w:ascii="Times New Roman" w:hAnsi="Times New Roman" w:cs="Times New Roman"/>
          <w:sz w:val="24"/>
          <w:szCs w:val="24"/>
          <w:lang w:val="en-ID"/>
        </w:rPr>
        <w:t>analyzing</w:t>
      </w:r>
      <w:proofErr w:type="spellEnd"/>
      <w:r w:rsidRPr="00DE0D87">
        <w:rPr>
          <w:rFonts w:ascii="Times New Roman" w:hAnsi="Times New Roman" w:cs="Times New Roman"/>
          <w:sz w:val="24"/>
          <w:szCs w:val="24"/>
          <w:lang w:val="en-ID"/>
        </w:rPr>
        <w:t xml:space="preserve"> instances of deontic modality in the film, students can gain insights into how language shapes social interactions, character development, and narrative coherence. This method fosters a deeper understanding of linguistic principles </w:t>
      </w:r>
      <w:r w:rsidRPr="00DE0D87">
        <w:rPr>
          <w:rFonts w:ascii="Times New Roman" w:hAnsi="Times New Roman" w:cs="Times New Roman"/>
          <w:sz w:val="24"/>
          <w:szCs w:val="24"/>
          <w:lang w:val="en-ID"/>
        </w:rPr>
        <w:t>while making lessons more dynamic and accessible.</w:t>
      </w:r>
    </w:p>
    <w:p w:rsidR="00DE0D87" w:rsidRPr="00DE0D87" w:rsidRDefault="00DE0D87" w:rsidP="00A112E2">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In the context of screenwriting and filmmaking, the findings illuminate the importance of intentional linguistic choices in crafting dialogues and narratives. Writers can strategically use deontic modality to reflect character relationships, cultural norms, and power dynamics. For instance, Moana’s dialogue often reflects her struggle between adhering to communal expectations and pursuing personal aspirations, a dynamic that resonates universally. Such deliberate use of modality enriches character arcs and enhances audience engagement, making stories more layered and impactful.</w:t>
      </w:r>
    </w:p>
    <w:p w:rsidR="00DE0D87" w:rsidRPr="00DE0D87" w:rsidRDefault="00DE0D87" w:rsidP="00A112E2">
      <w:pPr>
        <w:spacing w:line="360" w:lineRule="auto"/>
        <w:ind w:left="142" w:firstLine="284"/>
        <w:jc w:val="both"/>
        <w:rPr>
          <w:rFonts w:ascii="Times New Roman" w:hAnsi="Times New Roman" w:cs="Times New Roman"/>
          <w:sz w:val="24"/>
          <w:szCs w:val="24"/>
          <w:lang w:val="en-ID"/>
        </w:rPr>
      </w:pPr>
      <w:r w:rsidRPr="00DE0D87">
        <w:rPr>
          <w:rFonts w:ascii="Times New Roman" w:hAnsi="Times New Roman" w:cs="Times New Roman"/>
          <w:sz w:val="24"/>
          <w:szCs w:val="24"/>
          <w:lang w:val="en-ID"/>
        </w:rPr>
        <w:t xml:space="preserve">Finally, as storytelling increasingly embraces diverse voices, understanding and utilizing linguistic modalities becomes essential for authenticity and cultural representation. Filmmakers and scriptwriters can draw on deontic modality to address nuanced social issues and represent cultural identities with sensitivity. This aligns with the growing demand for narratives that not only entertain but also resonate meaningfully across different audiences. By embedding linguistic precision into storytelling, creators can achieve both artistic and </w:t>
      </w:r>
      <w:r w:rsidRPr="00DE0D87">
        <w:rPr>
          <w:rFonts w:ascii="Times New Roman" w:hAnsi="Times New Roman" w:cs="Times New Roman"/>
          <w:sz w:val="24"/>
          <w:szCs w:val="24"/>
          <w:lang w:val="en-ID"/>
        </w:rPr>
        <w:lastRenderedPageBreak/>
        <w:t>cultural credibility, broadening their impact in global media.</w:t>
      </w:r>
    </w:p>
    <w:p w:rsidR="00894DE1" w:rsidRDefault="00DE0D87" w:rsidP="00AA37F6">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REFERENCE</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lang w:val="en-ID"/>
        </w:rPr>
        <w:fldChar w:fldCharType="begin" w:fldLock="1"/>
      </w:r>
      <w:r>
        <w:rPr>
          <w:rFonts w:ascii="Times New Roman" w:hAnsi="Times New Roman" w:cs="Times New Roman"/>
          <w:b/>
          <w:sz w:val="24"/>
          <w:szCs w:val="24"/>
          <w:lang w:val="en-ID"/>
        </w:rPr>
        <w:instrText xml:space="preserve">ADDIN Mendeley Bibliography CSL_BIBLIOGRAPHY </w:instrText>
      </w:r>
      <w:r>
        <w:rPr>
          <w:rFonts w:ascii="Times New Roman" w:hAnsi="Times New Roman" w:cs="Times New Roman"/>
          <w:b/>
          <w:sz w:val="24"/>
          <w:szCs w:val="24"/>
          <w:lang w:val="en-ID"/>
        </w:rPr>
        <w:fldChar w:fldCharType="separate"/>
      </w:r>
      <w:r w:rsidRPr="00894DE1">
        <w:rPr>
          <w:rFonts w:ascii="Times New Roman" w:hAnsi="Times New Roman" w:cs="Times New Roman"/>
          <w:noProof/>
          <w:sz w:val="24"/>
          <w:szCs w:val="24"/>
        </w:rPr>
        <w:t xml:space="preserve">Becker, S. C. (2006). Meaning in Language: An Introduction to Semantics and Pragmatics (review). In </w:t>
      </w:r>
      <w:r w:rsidRPr="00894DE1">
        <w:rPr>
          <w:rFonts w:ascii="Times New Roman" w:hAnsi="Times New Roman" w:cs="Times New Roman"/>
          <w:i/>
          <w:iCs/>
          <w:noProof/>
          <w:sz w:val="24"/>
          <w:szCs w:val="24"/>
        </w:rPr>
        <w:t>Language</w:t>
      </w:r>
      <w:r w:rsidRPr="00894DE1">
        <w:rPr>
          <w:rFonts w:ascii="Times New Roman" w:hAnsi="Times New Roman" w:cs="Times New Roman"/>
          <w:noProof/>
          <w:sz w:val="24"/>
          <w:szCs w:val="24"/>
        </w:rPr>
        <w:t xml:space="preserve"> (Vol. 82, Issue 4). https://doi.org/10.1353/lan.2006.0183</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Bimbó, K. (2010). Semantics. </w:t>
      </w:r>
      <w:r w:rsidRPr="00894DE1">
        <w:rPr>
          <w:rFonts w:ascii="Times New Roman" w:hAnsi="Times New Roman" w:cs="Times New Roman"/>
          <w:i/>
          <w:iCs/>
          <w:noProof/>
          <w:sz w:val="24"/>
          <w:szCs w:val="24"/>
        </w:rPr>
        <w:t>Key Terms in Logic</w:t>
      </w:r>
      <w:r w:rsidRPr="00894DE1">
        <w:rPr>
          <w:rFonts w:ascii="Times New Roman" w:hAnsi="Times New Roman" w:cs="Times New Roman"/>
          <w:noProof/>
          <w:sz w:val="24"/>
          <w:szCs w:val="24"/>
        </w:rPr>
        <w:t>, 90–91. https://doi.org/10.1063/1.3067142</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Hansen, J. (2006). The paradoxes of deontic logic: Alive and kicking. </w:t>
      </w:r>
      <w:r w:rsidRPr="00894DE1">
        <w:rPr>
          <w:rFonts w:ascii="Times New Roman" w:hAnsi="Times New Roman" w:cs="Times New Roman"/>
          <w:i/>
          <w:iCs/>
          <w:noProof/>
          <w:sz w:val="24"/>
          <w:szCs w:val="24"/>
        </w:rPr>
        <w:t>Theoria</w:t>
      </w:r>
      <w:r w:rsidRPr="00894DE1">
        <w:rPr>
          <w:rFonts w:ascii="Times New Roman" w:hAnsi="Times New Roman" w:cs="Times New Roman"/>
          <w:noProof/>
          <w:sz w:val="24"/>
          <w:szCs w:val="24"/>
        </w:rPr>
        <w:t xml:space="preserve">, </w:t>
      </w:r>
      <w:r w:rsidRPr="00894DE1">
        <w:rPr>
          <w:rFonts w:ascii="Times New Roman" w:hAnsi="Times New Roman" w:cs="Times New Roman"/>
          <w:i/>
          <w:iCs/>
          <w:noProof/>
          <w:sz w:val="24"/>
          <w:szCs w:val="24"/>
        </w:rPr>
        <w:t>72</w:t>
      </w:r>
      <w:r w:rsidRPr="00894DE1">
        <w:rPr>
          <w:rFonts w:ascii="Times New Roman" w:hAnsi="Times New Roman" w:cs="Times New Roman"/>
          <w:noProof/>
          <w:sz w:val="24"/>
          <w:szCs w:val="24"/>
        </w:rPr>
        <w:t>(3), 221–232. https://doi.org/10.1111/j.1755-2567.2006.tb00958.x</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Holmström, I. (2019). Teaching a language in another modality: A case study from swedish sign language l2 instruction. </w:t>
      </w:r>
      <w:r w:rsidRPr="00894DE1">
        <w:rPr>
          <w:rFonts w:ascii="Times New Roman" w:hAnsi="Times New Roman" w:cs="Times New Roman"/>
          <w:i/>
          <w:iCs/>
          <w:noProof/>
          <w:sz w:val="24"/>
          <w:szCs w:val="24"/>
        </w:rPr>
        <w:t>Journal of Language Teaching and Research</w:t>
      </w:r>
      <w:r w:rsidRPr="00894DE1">
        <w:rPr>
          <w:rFonts w:ascii="Times New Roman" w:hAnsi="Times New Roman" w:cs="Times New Roman"/>
          <w:noProof/>
          <w:sz w:val="24"/>
          <w:szCs w:val="24"/>
        </w:rPr>
        <w:t xml:space="preserve">, </w:t>
      </w:r>
      <w:r w:rsidRPr="00894DE1">
        <w:rPr>
          <w:rFonts w:ascii="Times New Roman" w:hAnsi="Times New Roman" w:cs="Times New Roman"/>
          <w:i/>
          <w:iCs/>
          <w:noProof/>
          <w:sz w:val="24"/>
          <w:szCs w:val="24"/>
        </w:rPr>
        <w:t>10</w:t>
      </w:r>
      <w:r w:rsidRPr="00894DE1">
        <w:rPr>
          <w:rFonts w:ascii="Times New Roman" w:hAnsi="Times New Roman" w:cs="Times New Roman"/>
          <w:noProof/>
          <w:sz w:val="24"/>
          <w:szCs w:val="24"/>
        </w:rPr>
        <w:t>(4), 659–672. https://doi.org/10.17507/jltr.1004.01</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Korloi, A., Independent, A. N., Paper, S., In, S., Of, F., Requirements, T. H. E., The, F. O. R., Of, D., Of, M., In, A., &amp; Language, E. (2018). </w:t>
      </w:r>
      <w:r w:rsidRPr="00894DE1">
        <w:rPr>
          <w:rFonts w:ascii="Times New Roman" w:hAnsi="Times New Roman" w:cs="Times New Roman"/>
          <w:i/>
          <w:iCs/>
          <w:noProof/>
          <w:sz w:val="24"/>
          <w:szCs w:val="24"/>
        </w:rPr>
        <w:t xml:space="preserve">EPISTEMIC AND DEONTIC MODALITY PREFERENCE THROUGH “ WANNA ” EPISTEMIC AND DEONTIC MODALITY PREFERENCE THROUGH </w:t>
      </w:r>
      <w:r w:rsidRPr="00894DE1">
        <w:rPr>
          <w:rFonts w:ascii="Times New Roman" w:hAnsi="Times New Roman" w:cs="Times New Roman"/>
          <w:i/>
          <w:iCs/>
          <w:noProof/>
          <w:sz w:val="24"/>
          <w:szCs w:val="24"/>
        </w:rPr>
        <w:t>‘ WANNA .’</w:t>
      </w:r>
    </w:p>
    <w:p w:rsid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Kreidler, C. (2013). Introducing English Semantics. In </w:t>
      </w:r>
      <w:r w:rsidRPr="00894DE1">
        <w:rPr>
          <w:rFonts w:ascii="Times New Roman" w:hAnsi="Times New Roman" w:cs="Times New Roman"/>
          <w:i/>
          <w:iCs/>
          <w:noProof/>
          <w:sz w:val="24"/>
          <w:szCs w:val="24"/>
        </w:rPr>
        <w:t>Introducing English Semantics</w:t>
      </w:r>
      <w:r w:rsidRPr="00894DE1">
        <w:rPr>
          <w:rFonts w:ascii="Times New Roman" w:hAnsi="Times New Roman" w:cs="Times New Roman"/>
          <w:noProof/>
          <w:sz w:val="24"/>
          <w:szCs w:val="24"/>
        </w:rPr>
        <w:t>. https://doi.org/10.4324/9781315886428</w:t>
      </w:r>
    </w:p>
    <w:p w:rsidR="002D6723" w:rsidRDefault="002D6723"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2D6723">
        <w:rPr>
          <w:rFonts w:ascii="Times New Roman" w:hAnsi="Times New Roman" w:cs="Times New Roman"/>
          <w:noProof/>
          <w:sz w:val="24"/>
          <w:szCs w:val="24"/>
        </w:rPr>
        <w:t>Moana Script (2016). Disney Studio. https://www.hotstar.com</w:t>
      </w:r>
    </w:p>
    <w:p w:rsidR="002D6723" w:rsidRPr="002D6723" w:rsidRDefault="002D6723"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Palmer, F. R.</w:t>
      </w:r>
      <w:r w:rsidRPr="002D6723">
        <w:rPr>
          <w:rFonts w:ascii="Times New Roman" w:hAnsi="Times New Roman" w:cs="Times New Roman"/>
          <w:noProof/>
          <w:sz w:val="24"/>
          <w:szCs w:val="24"/>
        </w:rPr>
        <w:t xml:space="preserve"> </w:t>
      </w:r>
      <w:r>
        <w:rPr>
          <w:rFonts w:ascii="Times New Roman" w:hAnsi="Times New Roman" w:cs="Times New Roman"/>
          <w:noProof/>
          <w:sz w:val="24"/>
          <w:szCs w:val="24"/>
          <w:lang w:val="en-ID"/>
        </w:rPr>
        <w:t>(</w:t>
      </w:r>
      <w:r w:rsidRPr="002D6723">
        <w:rPr>
          <w:rFonts w:ascii="Times New Roman" w:hAnsi="Times New Roman" w:cs="Times New Roman"/>
          <w:noProof/>
          <w:sz w:val="24"/>
          <w:szCs w:val="24"/>
        </w:rPr>
        <w:t>1986). Mood and Modality. Cambridge University Press. https://books.google.co.id/books</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Saeed, J. I. (2016). Semantics (4th edition). In </w:t>
      </w:r>
      <w:r w:rsidRPr="00894DE1">
        <w:rPr>
          <w:rFonts w:ascii="Times New Roman" w:hAnsi="Times New Roman" w:cs="Times New Roman"/>
          <w:i/>
          <w:iCs/>
          <w:noProof/>
          <w:sz w:val="24"/>
          <w:szCs w:val="24"/>
        </w:rPr>
        <w:t>Wiley Blackwell</w:t>
      </w:r>
      <w:r w:rsidRPr="00894DE1">
        <w:rPr>
          <w:rFonts w:ascii="Times New Roman" w:hAnsi="Times New Roman" w:cs="Times New Roman"/>
          <w:noProof/>
          <w:sz w:val="24"/>
          <w:szCs w:val="24"/>
        </w:rPr>
        <w:t>.</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Suhadi, J. (2011). Epistemic Modality and Deontic Modality: Two Sides of a Coin. </w:t>
      </w:r>
      <w:r w:rsidRPr="00894DE1">
        <w:rPr>
          <w:rFonts w:ascii="Times New Roman" w:hAnsi="Times New Roman" w:cs="Times New Roman"/>
          <w:i/>
          <w:iCs/>
          <w:noProof/>
          <w:sz w:val="24"/>
          <w:szCs w:val="24"/>
        </w:rPr>
        <w:t>Julisa</w:t>
      </w:r>
      <w:r w:rsidRPr="00894DE1">
        <w:rPr>
          <w:rFonts w:ascii="Times New Roman" w:hAnsi="Times New Roman" w:cs="Times New Roman"/>
          <w:noProof/>
          <w:sz w:val="24"/>
          <w:szCs w:val="24"/>
        </w:rPr>
        <w:t xml:space="preserve">, </w:t>
      </w:r>
      <w:r w:rsidRPr="00894DE1">
        <w:rPr>
          <w:rFonts w:ascii="Times New Roman" w:hAnsi="Times New Roman" w:cs="Times New Roman"/>
          <w:i/>
          <w:iCs/>
          <w:noProof/>
          <w:sz w:val="24"/>
          <w:szCs w:val="24"/>
        </w:rPr>
        <w:t>11</w:t>
      </w:r>
      <w:r w:rsidRPr="00894DE1">
        <w:rPr>
          <w:rFonts w:ascii="Times New Roman" w:hAnsi="Times New Roman" w:cs="Times New Roman"/>
          <w:noProof/>
          <w:sz w:val="24"/>
          <w:szCs w:val="24"/>
        </w:rPr>
        <w:t>(2), 156–179.</w:t>
      </w:r>
    </w:p>
    <w:p w:rsidR="00894DE1" w:rsidRP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Suikkanen, J. (2018). Deontic Modality. </w:t>
      </w:r>
      <w:r w:rsidRPr="00894DE1">
        <w:rPr>
          <w:rFonts w:ascii="Times New Roman" w:hAnsi="Times New Roman" w:cs="Times New Roman"/>
          <w:i/>
          <w:iCs/>
          <w:noProof/>
          <w:sz w:val="24"/>
          <w:szCs w:val="24"/>
        </w:rPr>
        <w:t>Analysis (United Kingdom)</w:t>
      </w:r>
      <w:r w:rsidRPr="00894DE1">
        <w:rPr>
          <w:rFonts w:ascii="Times New Roman" w:hAnsi="Times New Roman" w:cs="Times New Roman"/>
          <w:noProof/>
          <w:sz w:val="24"/>
          <w:szCs w:val="24"/>
        </w:rPr>
        <w:t xml:space="preserve">, </w:t>
      </w:r>
      <w:r w:rsidRPr="00894DE1">
        <w:rPr>
          <w:rFonts w:ascii="Times New Roman" w:hAnsi="Times New Roman" w:cs="Times New Roman"/>
          <w:i/>
          <w:iCs/>
          <w:noProof/>
          <w:sz w:val="24"/>
          <w:szCs w:val="24"/>
        </w:rPr>
        <w:t>78</w:t>
      </w:r>
      <w:r w:rsidRPr="00894DE1">
        <w:rPr>
          <w:rFonts w:ascii="Times New Roman" w:hAnsi="Times New Roman" w:cs="Times New Roman"/>
          <w:noProof/>
          <w:sz w:val="24"/>
          <w:szCs w:val="24"/>
        </w:rPr>
        <w:t>(2), 354–363. https://doi.org/10.1093/analys/any015</w:t>
      </w:r>
    </w:p>
    <w:p w:rsidR="00894DE1" w:rsidRDefault="00894DE1" w:rsidP="00362B71">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894DE1">
        <w:rPr>
          <w:rFonts w:ascii="Times New Roman" w:hAnsi="Times New Roman" w:cs="Times New Roman"/>
          <w:noProof/>
          <w:sz w:val="24"/>
          <w:szCs w:val="24"/>
        </w:rPr>
        <w:t xml:space="preserve">Taylor, J. R. (2017). Lexical semantics. </w:t>
      </w:r>
      <w:r w:rsidRPr="00894DE1">
        <w:rPr>
          <w:rFonts w:ascii="Times New Roman" w:hAnsi="Times New Roman" w:cs="Times New Roman"/>
          <w:i/>
          <w:iCs/>
          <w:noProof/>
          <w:sz w:val="24"/>
          <w:szCs w:val="24"/>
        </w:rPr>
        <w:t>The Cambridge Handbook of Cognitive Linguistics</w:t>
      </w:r>
      <w:r w:rsidRPr="00894DE1">
        <w:rPr>
          <w:rFonts w:ascii="Times New Roman" w:hAnsi="Times New Roman" w:cs="Times New Roman"/>
          <w:noProof/>
          <w:sz w:val="24"/>
          <w:szCs w:val="24"/>
        </w:rPr>
        <w:t>, 246–261. https://doi.org/10.1017/9781316339732.017</w:t>
      </w:r>
    </w:p>
    <w:p w:rsidR="00894DE1" w:rsidRPr="00894DE1" w:rsidRDefault="002D6723" w:rsidP="00362B71">
      <w:pPr>
        <w:widowControl w:val="0"/>
        <w:autoSpaceDE w:val="0"/>
        <w:autoSpaceDN w:val="0"/>
        <w:adjustRightInd w:val="0"/>
        <w:spacing w:line="360" w:lineRule="auto"/>
        <w:ind w:left="480" w:hanging="480"/>
        <w:jc w:val="both"/>
        <w:rPr>
          <w:rFonts w:ascii="Times New Roman" w:hAnsi="Times New Roman" w:cs="Times New Roman"/>
          <w:noProof/>
          <w:sz w:val="24"/>
        </w:rPr>
      </w:pPr>
      <w:r>
        <w:rPr>
          <w:rFonts w:ascii="Times New Roman" w:hAnsi="Times New Roman" w:cs="Times New Roman"/>
          <w:noProof/>
          <w:sz w:val="24"/>
        </w:rPr>
        <w:t>Van der Auwera, J.</w:t>
      </w:r>
      <w:r w:rsidR="00894DE1" w:rsidRPr="00894DE1">
        <w:rPr>
          <w:rFonts w:ascii="Times New Roman" w:hAnsi="Times New Roman" w:cs="Times New Roman"/>
          <w:noProof/>
          <w:sz w:val="24"/>
        </w:rPr>
        <w:t xml:space="preserve"> </w:t>
      </w:r>
      <w:r>
        <w:rPr>
          <w:rFonts w:ascii="Times New Roman" w:hAnsi="Times New Roman" w:cs="Times New Roman"/>
          <w:noProof/>
          <w:sz w:val="24"/>
          <w:lang w:val="en-ID"/>
        </w:rPr>
        <w:t>(</w:t>
      </w:r>
      <w:r w:rsidR="00894DE1" w:rsidRPr="00894DE1">
        <w:rPr>
          <w:rFonts w:ascii="Times New Roman" w:hAnsi="Times New Roman" w:cs="Times New Roman"/>
          <w:noProof/>
          <w:sz w:val="24"/>
        </w:rPr>
        <w:t>2012). English Modality: Core, Periphery, and Beyond. Springer. https://www.google.co.id/books/edition/English_Modality/</w:t>
      </w:r>
    </w:p>
    <w:p w:rsidR="00227F53" w:rsidRPr="002D6723" w:rsidRDefault="00894DE1" w:rsidP="00362B71">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fldChar w:fldCharType="end"/>
      </w:r>
    </w:p>
    <w:sectPr w:rsidR="00227F53" w:rsidRPr="002D6723" w:rsidSect="0023413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D9" w:rsidRDefault="004D17D9" w:rsidP="00190F61">
      <w:pPr>
        <w:spacing w:after="0" w:line="240" w:lineRule="auto"/>
      </w:pPr>
      <w:r>
        <w:separator/>
      </w:r>
    </w:p>
  </w:endnote>
  <w:endnote w:type="continuationSeparator" w:id="0">
    <w:p w:rsidR="004D17D9" w:rsidRDefault="004D17D9" w:rsidP="0019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D9" w:rsidRDefault="004D17D9" w:rsidP="00190F61">
      <w:pPr>
        <w:spacing w:after="0" w:line="240" w:lineRule="auto"/>
      </w:pPr>
      <w:r>
        <w:separator/>
      </w:r>
    </w:p>
  </w:footnote>
  <w:footnote w:type="continuationSeparator" w:id="0">
    <w:p w:rsidR="004D17D9" w:rsidRDefault="004D17D9" w:rsidP="0019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0" w:rsidRDefault="00EF0430" w:rsidP="00190F61">
    <w:pPr>
      <w:pStyle w:val="HeaderJERE"/>
      <w:wordWrap w:val="0"/>
      <w:ind w:right="380"/>
      <w:jc w:val="right"/>
    </w:pPr>
    <w:r>
      <w:t>Jurnal Bahasa Asing</w:t>
    </w:r>
  </w:p>
  <w:p w:rsidR="00EF0430" w:rsidRDefault="00EF0430" w:rsidP="00190F61">
    <w:pPr>
      <w:pStyle w:val="HeaderJERE"/>
      <w:wordWrap w:val="0"/>
      <w:ind w:right="380"/>
      <w:jc w:val="right"/>
    </w:pPr>
    <w:r>
      <w:t>p-ISSN: xxxx-xxxx; e-ISSN: xxxx-xxxx</w:t>
    </w:r>
  </w:p>
  <w:p w:rsidR="00EF0430" w:rsidRPr="00190F61" w:rsidRDefault="00EF0430" w:rsidP="00190F61">
    <w:pPr>
      <w:pStyle w:val="HeaderJERE"/>
      <w:wordWrap w:val="0"/>
      <w:ind w:right="380"/>
      <w:jc w:val="right"/>
      <w:rPr>
        <w:i/>
      </w:rPr>
    </w:pPr>
    <w:r>
      <w:t>Website: http://........................................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0" w:rsidRPr="00F534ED" w:rsidRDefault="00EF0430" w:rsidP="00190F61">
    <w:pPr>
      <w:pStyle w:val="HeaderJERE"/>
      <w:ind w:right="380"/>
      <w:rPr>
        <w:lang w:val="en-ID"/>
      </w:rPr>
    </w:pPr>
    <w:proofErr w:type="spellStart"/>
    <w:r>
      <w:rPr>
        <w:lang w:val="en-ID"/>
      </w:rPr>
      <w:t>Sekar</w:t>
    </w:r>
    <w:proofErr w:type="spellEnd"/>
    <w:r>
      <w:rPr>
        <w:lang w:val="en-ID"/>
      </w:rPr>
      <w:t xml:space="preserve"> Arum Yol</w:t>
    </w:r>
    <w:r w:rsidR="00522F4F">
      <w:rPr>
        <w:lang w:val="en-ID"/>
      </w:rPr>
      <w:t>anda, (2025). UNCOVERING DEONTIC MODALITY IN MOANA FILM’S SCRIPT</w:t>
    </w:r>
  </w:p>
  <w:p w:rsidR="00EF0430" w:rsidRPr="00190F61" w:rsidRDefault="00EF0430" w:rsidP="00190F61">
    <w:pPr>
      <w:pStyle w:val="HeaderJERE"/>
      <w:ind w:right="380"/>
      <w:rPr>
        <w:i/>
      </w:rPr>
    </w:pPr>
    <w:r>
      <w:rPr>
        <w:i/>
      </w:rPr>
      <w:t>Jurnal Bahasa Asing</w:t>
    </w:r>
    <w:r>
      <w:t>. Vol.u (v) Bulan 20xx, pp. x-y.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9C5"/>
    <w:multiLevelType w:val="hybridMultilevel"/>
    <w:tmpl w:val="94B42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E57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40715D"/>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0B2AEE"/>
    <w:multiLevelType w:val="multilevel"/>
    <w:tmpl w:val="6AB86D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47D74074"/>
    <w:multiLevelType w:val="hybridMultilevel"/>
    <w:tmpl w:val="ADA0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A6245"/>
    <w:multiLevelType w:val="hybridMultilevel"/>
    <w:tmpl w:val="5666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43A74"/>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 w15:restartNumberingAfterBreak="0">
    <w:nsid w:val="62FB7D7C"/>
    <w:multiLevelType w:val="hybridMultilevel"/>
    <w:tmpl w:val="A6B0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C0E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473211A"/>
    <w:multiLevelType w:val="hybridMultilevel"/>
    <w:tmpl w:val="84B6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F12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626BE1"/>
    <w:multiLevelType w:val="hybridMultilevel"/>
    <w:tmpl w:val="D4D4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1"/>
  </w:num>
  <w:num w:numId="7">
    <w:abstractNumId w:val="7"/>
  </w:num>
  <w:num w:numId="8">
    <w:abstractNumId w:val="5"/>
  </w:num>
  <w:num w:numId="9">
    <w:abstractNumId w:val="9"/>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F"/>
    <w:rsid w:val="0000318F"/>
    <w:rsid w:val="00086508"/>
    <w:rsid w:val="00095406"/>
    <w:rsid w:val="000A736A"/>
    <w:rsid w:val="000D23EC"/>
    <w:rsid w:val="000E4AF3"/>
    <w:rsid w:val="000F09A2"/>
    <w:rsid w:val="001031AB"/>
    <w:rsid w:val="00136A4E"/>
    <w:rsid w:val="00161769"/>
    <w:rsid w:val="00164BD0"/>
    <w:rsid w:val="00171890"/>
    <w:rsid w:val="0017692A"/>
    <w:rsid w:val="0018334A"/>
    <w:rsid w:val="00190F61"/>
    <w:rsid w:val="001A4E51"/>
    <w:rsid w:val="001B278C"/>
    <w:rsid w:val="001C1176"/>
    <w:rsid w:val="001D2463"/>
    <w:rsid w:val="001D2B80"/>
    <w:rsid w:val="001D4C3D"/>
    <w:rsid w:val="001E5394"/>
    <w:rsid w:val="001F5F20"/>
    <w:rsid w:val="00200BAC"/>
    <w:rsid w:val="00213431"/>
    <w:rsid w:val="0022149A"/>
    <w:rsid w:val="00227F53"/>
    <w:rsid w:val="002303A6"/>
    <w:rsid w:val="00234133"/>
    <w:rsid w:val="00241FD2"/>
    <w:rsid w:val="00244226"/>
    <w:rsid w:val="0029538E"/>
    <w:rsid w:val="002B2449"/>
    <w:rsid w:val="002B37A7"/>
    <w:rsid w:val="002D142E"/>
    <w:rsid w:val="002D6723"/>
    <w:rsid w:val="0030263A"/>
    <w:rsid w:val="00343B98"/>
    <w:rsid w:val="003449AE"/>
    <w:rsid w:val="0036101C"/>
    <w:rsid w:val="00362B71"/>
    <w:rsid w:val="0038670B"/>
    <w:rsid w:val="00393602"/>
    <w:rsid w:val="003B0A76"/>
    <w:rsid w:val="003B7AB2"/>
    <w:rsid w:val="003C2EC1"/>
    <w:rsid w:val="003C578A"/>
    <w:rsid w:val="003C66B8"/>
    <w:rsid w:val="003E4E43"/>
    <w:rsid w:val="003E701E"/>
    <w:rsid w:val="004111A9"/>
    <w:rsid w:val="004151F1"/>
    <w:rsid w:val="00473315"/>
    <w:rsid w:val="00473430"/>
    <w:rsid w:val="004A44FF"/>
    <w:rsid w:val="004D17D9"/>
    <w:rsid w:val="004D2FB4"/>
    <w:rsid w:val="004E59F7"/>
    <w:rsid w:val="00522F4F"/>
    <w:rsid w:val="005457F8"/>
    <w:rsid w:val="0056563F"/>
    <w:rsid w:val="00571335"/>
    <w:rsid w:val="0058296C"/>
    <w:rsid w:val="00591370"/>
    <w:rsid w:val="005927CE"/>
    <w:rsid w:val="005A0DFB"/>
    <w:rsid w:val="005A57B6"/>
    <w:rsid w:val="005A5BB6"/>
    <w:rsid w:val="00613434"/>
    <w:rsid w:val="006435B1"/>
    <w:rsid w:val="0064455A"/>
    <w:rsid w:val="00645391"/>
    <w:rsid w:val="00661840"/>
    <w:rsid w:val="006621CC"/>
    <w:rsid w:val="006758E0"/>
    <w:rsid w:val="006C2302"/>
    <w:rsid w:val="006E2410"/>
    <w:rsid w:val="006E3EDD"/>
    <w:rsid w:val="006F10E5"/>
    <w:rsid w:val="0070101C"/>
    <w:rsid w:val="007404B7"/>
    <w:rsid w:val="007817F7"/>
    <w:rsid w:val="00791FA7"/>
    <w:rsid w:val="007C0E21"/>
    <w:rsid w:val="007D1660"/>
    <w:rsid w:val="007D65EC"/>
    <w:rsid w:val="007E4CD7"/>
    <w:rsid w:val="00823E0E"/>
    <w:rsid w:val="00824676"/>
    <w:rsid w:val="0085244D"/>
    <w:rsid w:val="00865FD4"/>
    <w:rsid w:val="00874F5F"/>
    <w:rsid w:val="00894DE1"/>
    <w:rsid w:val="008A4392"/>
    <w:rsid w:val="008B58F3"/>
    <w:rsid w:val="008C4B7A"/>
    <w:rsid w:val="008D0D8B"/>
    <w:rsid w:val="008E281C"/>
    <w:rsid w:val="008F7146"/>
    <w:rsid w:val="0092040F"/>
    <w:rsid w:val="0092439D"/>
    <w:rsid w:val="009274EA"/>
    <w:rsid w:val="00935C5C"/>
    <w:rsid w:val="00962DA5"/>
    <w:rsid w:val="009748F4"/>
    <w:rsid w:val="00982A7B"/>
    <w:rsid w:val="0098554E"/>
    <w:rsid w:val="009B1AE4"/>
    <w:rsid w:val="009D48B4"/>
    <w:rsid w:val="00A112E2"/>
    <w:rsid w:val="00A347DD"/>
    <w:rsid w:val="00A34CA9"/>
    <w:rsid w:val="00A36075"/>
    <w:rsid w:val="00A64241"/>
    <w:rsid w:val="00A71B8E"/>
    <w:rsid w:val="00AA37F6"/>
    <w:rsid w:val="00AD7FD0"/>
    <w:rsid w:val="00B32C32"/>
    <w:rsid w:val="00B50DE8"/>
    <w:rsid w:val="00B814D1"/>
    <w:rsid w:val="00B83792"/>
    <w:rsid w:val="00BA15DA"/>
    <w:rsid w:val="00BB3C10"/>
    <w:rsid w:val="00BC26C3"/>
    <w:rsid w:val="00BD06D0"/>
    <w:rsid w:val="00BD1A0B"/>
    <w:rsid w:val="00BD27CA"/>
    <w:rsid w:val="00BD463E"/>
    <w:rsid w:val="00BE662A"/>
    <w:rsid w:val="00C04B01"/>
    <w:rsid w:val="00C10586"/>
    <w:rsid w:val="00C1675E"/>
    <w:rsid w:val="00C211ED"/>
    <w:rsid w:val="00C54632"/>
    <w:rsid w:val="00C61245"/>
    <w:rsid w:val="00C65415"/>
    <w:rsid w:val="00C67AB9"/>
    <w:rsid w:val="00CC00C8"/>
    <w:rsid w:val="00D24735"/>
    <w:rsid w:val="00D670E2"/>
    <w:rsid w:val="00D97829"/>
    <w:rsid w:val="00DA028D"/>
    <w:rsid w:val="00DA3A78"/>
    <w:rsid w:val="00DC1EEF"/>
    <w:rsid w:val="00DD13E6"/>
    <w:rsid w:val="00DD3E85"/>
    <w:rsid w:val="00DE0D87"/>
    <w:rsid w:val="00DE27DC"/>
    <w:rsid w:val="00DF6916"/>
    <w:rsid w:val="00E158F8"/>
    <w:rsid w:val="00E330D4"/>
    <w:rsid w:val="00E3655A"/>
    <w:rsid w:val="00E46B51"/>
    <w:rsid w:val="00E51351"/>
    <w:rsid w:val="00E709C7"/>
    <w:rsid w:val="00E742FC"/>
    <w:rsid w:val="00EA7A51"/>
    <w:rsid w:val="00EB09AB"/>
    <w:rsid w:val="00EC50F9"/>
    <w:rsid w:val="00EC533A"/>
    <w:rsid w:val="00EE4367"/>
    <w:rsid w:val="00EF0430"/>
    <w:rsid w:val="00F207BC"/>
    <w:rsid w:val="00F3230C"/>
    <w:rsid w:val="00F41D2F"/>
    <w:rsid w:val="00F534ED"/>
    <w:rsid w:val="00F56AD0"/>
    <w:rsid w:val="00F9621D"/>
    <w:rsid w:val="00FA2203"/>
    <w:rsid w:val="00FC613D"/>
    <w:rsid w:val="00FD3768"/>
    <w:rsid w:val="00FD401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EEBAE"/>
  <w15:docId w15:val="{1A90ED33-1860-4542-AA19-E868D9CC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7F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paragraph" w:styleId="NormalWeb">
    <w:name w:val="Normal (Web)"/>
    <w:basedOn w:val="Normal"/>
    <w:uiPriority w:val="99"/>
    <w:semiHidden/>
    <w:unhideWhenUsed/>
    <w:rsid w:val="000F09A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22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37F6"/>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96">
      <w:bodyDiv w:val="1"/>
      <w:marLeft w:val="0"/>
      <w:marRight w:val="0"/>
      <w:marTop w:val="0"/>
      <w:marBottom w:val="0"/>
      <w:divBdr>
        <w:top w:val="none" w:sz="0" w:space="0" w:color="auto"/>
        <w:left w:val="none" w:sz="0" w:space="0" w:color="auto"/>
        <w:bottom w:val="none" w:sz="0" w:space="0" w:color="auto"/>
        <w:right w:val="none" w:sz="0" w:space="0" w:color="auto"/>
      </w:divBdr>
    </w:div>
    <w:div w:id="52628431">
      <w:bodyDiv w:val="1"/>
      <w:marLeft w:val="0"/>
      <w:marRight w:val="0"/>
      <w:marTop w:val="0"/>
      <w:marBottom w:val="0"/>
      <w:divBdr>
        <w:top w:val="none" w:sz="0" w:space="0" w:color="auto"/>
        <w:left w:val="none" w:sz="0" w:space="0" w:color="auto"/>
        <w:bottom w:val="none" w:sz="0" w:space="0" w:color="auto"/>
        <w:right w:val="none" w:sz="0" w:space="0" w:color="auto"/>
      </w:divBdr>
    </w:div>
    <w:div w:id="94516865">
      <w:bodyDiv w:val="1"/>
      <w:marLeft w:val="0"/>
      <w:marRight w:val="0"/>
      <w:marTop w:val="0"/>
      <w:marBottom w:val="0"/>
      <w:divBdr>
        <w:top w:val="none" w:sz="0" w:space="0" w:color="auto"/>
        <w:left w:val="none" w:sz="0" w:space="0" w:color="auto"/>
        <w:bottom w:val="none" w:sz="0" w:space="0" w:color="auto"/>
        <w:right w:val="none" w:sz="0" w:space="0" w:color="auto"/>
      </w:divBdr>
    </w:div>
    <w:div w:id="183053601">
      <w:bodyDiv w:val="1"/>
      <w:marLeft w:val="0"/>
      <w:marRight w:val="0"/>
      <w:marTop w:val="0"/>
      <w:marBottom w:val="0"/>
      <w:divBdr>
        <w:top w:val="none" w:sz="0" w:space="0" w:color="auto"/>
        <w:left w:val="none" w:sz="0" w:space="0" w:color="auto"/>
        <w:bottom w:val="none" w:sz="0" w:space="0" w:color="auto"/>
        <w:right w:val="none" w:sz="0" w:space="0" w:color="auto"/>
      </w:divBdr>
    </w:div>
    <w:div w:id="194320106">
      <w:bodyDiv w:val="1"/>
      <w:marLeft w:val="0"/>
      <w:marRight w:val="0"/>
      <w:marTop w:val="0"/>
      <w:marBottom w:val="0"/>
      <w:divBdr>
        <w:top w:val="none" w:sz="0" w:space="0" w:color="auto"/>
        <w:left w:val="none" w:sz="0" w:space="0" w:color="auto"/>
        <w:bottom w:val="none" w:sz="0" w:space="0" w:color="auto"/>
        <w:right w:val="none" w:sz="0" w:space="0" w:color="auto"/>
      </w:divBdr>
    </w:div>
    <w:div w:id="195194993">
      <w:bodyDiv w:val="1"/>
      <w:marLeft w:val="0"/>
      <w:marRight w:val="0"/>
      <w:marTop w:val="0"/>
      <w:marBottom w:val="0"/>
      <w:divBdr>
        <w:top w:val="none" w:sz="0" w:space="0" w:color="auto"/>
        <w:left w:val="none" w:sz="0" w:space="0" w:color="auto"/>
        <w:bottom w:val="none" w:sz="0" w:space="0" w:color="auto"/>
        <w:right w:val="none" w:sz="0" w:space="0" w:color="auto"/>
      </w:divBdr>
    </w:div>
    <w:div w:id="258955268">
      <w:bodyDiv w:val="1"/>
      <w:marLeft w:val="0"/>
      <w:marRight w:val="0"/>
      <w:marTop w:val="0"/>
      <w:marBottom w:val="0"/>
      <w:divBdr>
        <w:top w:val="none" w:sz="0" w:space="0" w:color="auto"/>
        <w:left w:val="none" w:sz="0" w:space="0" w:color="auto"/>
        <w:bottom w:val="none" w:sz="0" w:space="0" w:color="auto"/>
        <w:right w:val="none" w:sz="0" w:space="0" w:color="auto"/>
      </w:divBdr>
    </w:div>
    <w:div w:id="259989494">
      <w:bodyDiv w:val="1"/>
      <w:marLeft w:val="0"/>
      <w:marRight w:val="0"/>
      <w:marTop w:val="0"/>
      <w:marBottom w:val="0"/>
      <w:divBdr>
        <w:top w:val="none" w:sz="0" w:space="0" w:color="auto"/>
        <w:left w:val="none" w:sz="0" w:space="0" w:color="auto"/>
        <w:bottom w:val="none" w:sz="0" w:space="0" w:color="auto"/>
        <w:right w:val="none" w:sz="0" w:space="0" w:color="auto"/>
      </w:divBdr>
    </w:div>
    <w:div w:id="437681789">
      <w:bodyDiv w:val="1"/>
      <w:marLeft w:val="0"/>
      <w:marRight w:val="0"/>
      <w:marTop w:val="0"/>
      <w:marBottom w:val="0"/>
      <w:divBdr>
        <w:top w:val="none" w:sz="0" w:space="0" w:color="auto"/>
        <w:left w:val="none" w:sz="0" w:space="0" w:color="auto"/>
        <w:bottom w:val="none" w:sz="0" w:space="0" w:color="auto"/>
        <w:right w:val="none" w:sz="0" w:space="0" w:color="auto"/>
      </w:divBdr>
    </w:div>
    <w:div w:id="452135746">
      <w:bodyDiv w:val="1"/>
      <w:marLeft w:val="0"/>
      <w:marRight w:val="0"/>
      <w:marTop w:val="0"/>
      <w:marBottom w:val="0"/>
      <w:divBdr>
        <w:top w:val="none" w:sz="0" w:space="0" w:color="auto"/>
        <w:left w:val="none" w:sz="0" w:space="0" w:color="auto"/>
        <w:bottom w:val="none" w:sz="0" w:space="0" w:color="auto"/>
        <w:right w:val="none" w:sz="0" w:space="0" w:color="auto"/>
      </w:divBdr>
    </w:div>
    <w:div w:id="733898142">
      <w:bodyDiv w:val="1"/>
      <w:marLeft w:val="0"/>
      <w:marRight w:val="0"/>
      <w:marTop w:val="0"/>
      <w:marBottom w:val="0"/>
      <w:divBdr>
        <w:top w:val="none" w:sz="0" w:space="0" w:color="auto"/>
        <w:left w:val="none" w:sz="0" w:space="0" w:color="auto"/>
        <w:bottom w:val="none" w:sz="0" w:space="0" w:color="auto"/>
        <w:right w:val="none" w:sz="0" w:space="0" w:color="auto"/>
      </w:divBdr>
    </w:div>
    <w:div w:id="872428068">
      <w:bodyDiv w:val="1"/>
      <w:marLeft w:val="0"/>
      <w:marRight w:val="0"/>
      <w:marTop w:val="0"/>
      <w:marBottom w:val="0"/>
      <w:divBdr>
        <w:top w:val="none" w:sz="0" w:space="0" w:color="auto"/>
        <w:left w:val="none" w:sz="0" w:space="0" w:color="auto"/>
        <w:bottom w:val="none" w:sz="0" w:space="0" w:color="auto"/>
        <w:right w:val="none" w:sz="0" w:space="0" w:color="auto"/>
      </w:divBdr>
    </w:div>
    <w:div w:id="885416098">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76228274">
      <w:bodyDiv w:val="1"/>
      <w:marLeft w:val="0"/>
      <w:marRight w:val="0"/>
      <w:marTop w:val="0"/>
      <w:marBottom w:val="0"/>
      <w:divBdr>
        <w:top w:val="none" w:sz="0" w:space="0" w:color="auto"/>
        <w:left w:val="none" w:sz="0" w:space="0" w:color="auto"/>
        <w:bottom w:val="none" w:sz="0" w:space="0" w:color="auto"/>
        <w:right w:val="none" w:sz="0" w:space="0" w:color="auto"/>
      </w:divBdr>
    </w:div>
    <w:div w:id="1183324140">
      <w:bodyDiv w:val="1"/>
      <w:marLeft w:val="0"/>
      <w:marRight w:val="0"/>
      <w:marTop w:val="0"/>
      <w:marBottom w:val="0"/>
      <w:divBdr>
        <w:top w:val="none" w:sz="0" w:space="0" w:color="auto"/>
        <w:left w:val="none" w:sz="0" w:space="0" w:color="auto"/>
        <w:bottom w:val="none" w:sz="0" w:space="0" w:color="auto"/>
        <w:right w:val="none" w:sz="0" w:space="0" w:color="auto"/>
      </w:divBdr>
    </w:div>
    <w:div w:id="1264727860">
      <w:bodyDiv w:val="1"/>
      <w:marLeft w:val="0"/>
      <w:marRight w:val="0"/>
      <w:marTop w:val="0"/>
      <w:marBottom w:val="0"/>
      <w:divBdr>
        <w:top w:val="none" w:sz="0" w:space="0" w:color="auto"/>
        <w:left w:val="none" w:sz="0" w:space="0" w:color="auto"/>
        <w:bottom w:val="none" w:sz="0" w:space="0" w:color="auto"/>
        <w:right w:val="none" w:sz="0" w:space="0" w:color="auto"/>
      </w:divBdr>
    </w:div>
    <w:div w:id="1308626170">
      <w:bodyDiv w:val="1"/>
      <w:marLeft w:val="0"/>
      <w:marRight w:val="0"/>
      <w:marTop w:val="0"/>
      <w:marBottom w:val="0"/>
      <w:divBdr>
        <w:top w:val="none" w:sz="0" w:space="0" w:color="auto"/>
        <w:left w:val="none" w:sz="0" w:space="0" w:color="auto"/>
        <w:bottom w:val="none" w:sz="0" w:space="0" w:color="auto"/>
        <w:right w:val="none" w:sz="0" w:space="0" w:color="auto"/>
      </w:divBdr>
    </w:div>
    <w:div w:id="1333023488">
      <w:bodyDiv w:val="1"/>
      <w:marLeft w:val="0"/>
      <w:marRight w:val="0"/>
      <w:marTop w:val="0"/>
      <w:marBottom w:val="0"/>
      <w:divBdr>
        <w:top w:val="none" w:sz="0" w:space="0" w:color="auto"/>
        <w:left w:val="none" w:sz="0" w:space="0" w:color="auto"/>
        <w:bottom w:val="none" w:sz="0" w:space="0" w:color="auto"/>
        <w:right w:val="none" w:sz="0" w:space="0" w:color="auto"/>
      </w:divBdr>
    </w:div>
    <w:div w:id="1382751703">
      <w:bodyDiv w:val="1"/>
      <w:marLeft w:val="0"/>
      <w:marRight w:val="0"/>
      <w:marTop w:val="0"/>
      <w:marBottom w:val="0"/>
      <w:divBdr>
        <w:top w:val="none" w:sz="0" w:space="0" w:color="auto"/>
        <w:left w:val="none" w:sz="0" w:space="0" w:color="auto"/>
        <w:bottom w:val="none" w:sz="0" w:space="0" w:color="auto"/>
        <w:right w:val="none" w:sz="0" w:space="0" w:color="auto"/>
      </w:divBdr>
    </w:div>
    <w:div w:id="1563171352">
      <w:bodyDiv w:val="1"/>
      <w:marLeft w:val="0"/>
      <w:marRight w:val="0"/>
      <w:marTop w:val="0"/>
      <w:marBottom w:val="0"/>
      <w:divBdr>
        <w:top w:val="none" w:sz="0" w:space="0" w:color="auto"/>
        <w:left w:val="none" w:sz="0" w:space="0" w:color="auto"/>
        <w:bottom w:val="none" w:sz="0" w:space="0" w:color="auto"/>
        <w:right w:val="none" w:sz="0" w:space="0" w:color="auto"/>
      </w:divBdr>
    </w:div>
    <w:div w:id="1570578968">
      <w:bodyDiv w:val="1"/>
      <w:marLeft w:val="0"/>
      <w:marRight w:val="0"/>
      <w:marTop w:val="0"/>
      <w:marBottom w:val="0"/>
      <w:divBdr>
        <w:top w:val="none" w:sz="0" w:space="0" w:color="auto"/>
        <w:left w:val="none" w:sz="0" w:space="0" w:color="auto"/>
        <w:bottom w:val="none" w:sz="0" w:space="0" w:color="auto"/>
        <w:right w:val="none" w:sz="0" w:space="0" w:color="auto"/>
      </w:divBdr>
    </w:div>
    <w:div w:id="1572234638">
      <w:bodyDiv w:val="1"/>
      <w:marLeft w:val="0"/>
      <w:marRight w:val="0"/>
      <w:marTop w:val="0"/>
      <w:marBottom w:val="0"/>
      <w:divBdr>
        <w:top w:val="none" w:sz="0" w:space="0" w:color="auto"/>
        <w:left w:val="none" w:sz="0" w:space="0" w:color="auto"/>
        <w:bottom w:val="none" w:sz="0" w:space="0" w:color="auto"/>
        <w:right w:val="none" w:sz="0" w:space="0" w:color="auto"/>
      </w:divBdr>
    </w:div>
    <w:div w:id="1619993999">
      <w:bodyDiv w:val="1"/>
      <w:marLeft w:val="0"/>
      <w:marRight w:val="0"/>
      <w:marTop w:val="0"/>
      <w:marBottom w:val="0"/>
      <w:divBdr>
        <w:top w:val="none" w:sz="0" w:space="0" w:color="auto"/>
        <w:left w:val="none" w:sz="0" w:space="0" w:color="auto"/>
        <w:bottom w:val="none" w:sz="0" w:space="0" w:color="auto"/>
        <w:right w:val="none" w:sz="0" w:space="0" w:color="auto"/>
      </w:divBdr>
    </w:div>
    <w:div w:id="1632132588">
      <w:bodyDiv w:val="1"/>
      <w:marLeft w:val="0"/>
      <w:marRight w:val="0"/>
      <w:marTop w:val="0"/>
      <w:marBottom w:val="0"/>
      <w:divBdr>
        <w:top w:val="none" w:sz="0" w:space="0" w:color="auto"/>
        <w:left w:val="none" w:sz="0" w:space="0" w:color="auto"/>
        <w:bottom w:val="none" w:sz="0" w:space="0" w:color="auto"/>
        <w:right w:val="none" w:sz="0" w:space="0" w:color="auto"/>
      </w:divBdr>
    </w:div>
    <w:div w:id="1816410997">
      <w:bodyDiv w:val="1"/>
      <w:marLeft w:val="0"/>
      <w:marRight w:val="0"/>
      <w:marTop w:val="0"/>
      <w:marBottom w:val="0"/>
      <w:divBdr>
        <w:top w:val="none" w:sz="0" w:space="0" w:color="auto"/>
        <w:left w:val="none" w:sz="0" w:space="0" w:color="auto"/>
        <w:bottom w:val="none" w:sz="0" w:space="0" w:color="auto"/>
        <w:right w:val="none" w:sz="0" w:space="0" w:color="auto"/>
      </w:divBdr>
    </w:div>
    <w:div w:id="1947351141">
      <w:bodyDiv w:val="1"/>
      <w:marLeft w:val="0"/>
      <w:marRight w:val="0"/>
      <w:marTop w:val="0"/>
      <w:marBottom w:val="0"/>
      <w:divBdr>
        <w:top w:val="none" w:sz="0" w:space="0" w:color="auto"/>
        <w:left w:val="none" w:sz="0" w:space="0" w:color="auto"/>
        <w:bottom w:val="none" w:sz="0" w:space="0" w:color="auto"/>
        <w:right w:val="none" w:sz="0" w:space="0" w:color="auto"/>
      </w:divBdr>
    </w:div>
    <w:div w:id="21210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rarumyolanda@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Deontic Modality</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5A1-430E-ABA7-31041D2AA80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5A1-430E-ABA7-31041D2AA80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5A1-430E-ABA7-31041D2AA80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5A1-430E-ABA7-31041D2AA80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Obligation</c:v>
                </c:pt>
                <c:pt idx="1">
                  <c:v>Prohibition</c:v>
                </c:pt>
                <c:pt idx="2">
                  <c:v>Permission</c:v>
                </c:pt>
              </c:strCache>
            </c:strRef>
          </c:cat>
          <c:val>
            <c:numRef>
              <c:f>Sheet1!$B$2:$B$5</c:f>
              <c:numCache>
                <c:formatCode>0%</c:formatCode>
                <c:ptCount val="4"/>
                <c:pt idx="0">
                  <c:v>0.5</c:v>
                </c:pt>
                <c:pt idx="1">
                  <c:v>0.5</c:v>
                </c:pt>
                <c:pt idx="2">
                  <c:v>0</c:v>
                </c:pt>
              </c:numCache>
            </c:numRef>
          </c:val>
          <c:extLst>
            <c:ext xmlns:c16="http://schemas.microsoft.com/office/drawing/2014/chart" uri="{C3380CC4-5D6E-409C-BE32-E72D297353CC}">
              <c16:uniqueId val="{00000000-B946-4B4C-BB13-6F679CB7C8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A10B0-B496-41BD-B9E8-7BAFDAA2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9896</TotalTime>
  <Pages>10</Pages>
  <Words>3442</Words>
  <Characters>19622</Characters>
  <Application>Microsoft Office Word</Application>
  <DocSecurity>0</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ACER</cp:lastModifiedBy>
  <cp:revision>43</cp:revision>
  <dcterms:created xsi:type="dcterms:W3CDTF">2025-01-06T12:51:00Z</dcterms:created>
  <dcterms:modified xsi:type="dcterms:W3CDTF">2025-01-21T05:43:00Z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30b24205-9384-340a-b9b1-801b18a6da08</vt:lpwstr>
  </property>
</Properties>
</file>